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4BA" w:rsidRPr="00CB44BA" w:rsidRDefault="00CB44BA" w:rsidP="00DE569A">
      <w:pPr>
        <w:pStyle w:val="a5"/>
        <w:spacing w:before="9"/>
        <w:ind w:left="0"/>
        <w:rPr>
          <w:rFonts w:asciiTheme="minorEastAsia" w:eastAsiaTheme="minorEastAsia" w:hAnsiTheme="minorEastAsia"/>
          <w:b/>
          <w:sz w:val="30"/>
        </w:rPr>
      </w:pPr>
      <w:r w:rsidRPr="00CB44BA">
        <w:rPr>
          <w:rFonts w:asciiTheme="minorEastAsia" w:eastAsiaTheme="minorEastAsia" w:hAnsiTheme="minorEastAsia" w:hint="eastAsia"/>
          <w:b/>
          <w:sz w:val="30"/>
        </w:rPr>
        <w:t>附件3：</w:t>
      </w:r>
    </w:p>
    <w:p w:rsidR="00CB44BA" w:rsidRPr="00CB44BA" w:rsidRDefault="00CB44BA" w:rsidP="00DE569A">
      <w:pPr>
        <w:pStyle w:val="a5"/>
        <w:spacing w:before="9"/>
        <w:ind w:left="0"/>
        <w:jc w:val="center"/>
        <w:rPr>
          <w:rFonts w:asciiTheme="minorEastAsia" w:eastAsiaTheme="minorEastAsia" w:hAnsiTheme="minorEastAsia"/>
          <w:b/>
          <w:sz w:val="32"/>
          <w:szCs w:val="32"/>
        </w:rPr>
      </w:pPr>
      <w:r w:rsidRPr="00CB44BA">
        <w:rPr>
          <w:rFonts w:asciiTheme="minorEastAsia" w:eastAsiaTheme="minorEastAsia" w:hAnsiTheme="minorEastAsia"/>
          <w:b/>
          <w:w w:val="95"/>
          <w:sz w:val="32"/>
          <w:szCs w:val="32"/>
        </w:rPr>
        <w:t>20</w:t>
      </w:r>
      <w:r w:rsidRPr="00CB44BA">
        <w:rPr>
          <w:rFonts w:asciiTheme="minorEastAsia" w:eastAsiaTheme="minorEastAsia" w:hAnsiTheme="minorEastAsia" w:hint="eastAsia"/>
          <w:b/>
          <w:w w:val="95"/>
          <w:sz w:val="32"/>
          <w:szCs w:val="32"/>
        </w:rPr>
        <w:t>21</w:t>
      </w:r>
      <w:r w:rsidRPr="00CB44BA">
        <w:rPr>
          <w:rFonts w:asciiTheme="minorEastAsia" w:eastAsiaTheme="minorEastAsia" w:hAnsiTheme="minorEastAsia"/>
          <w:b/>
          <w:w w:val="95"/>
          <w:sz w:val="32"/>
          <w:szCs w:val="32"/>
        </w:rPr>
        <w:t>年全国大学英语竞赛（NECCS）</w:t>
      </w:r>
      <w:r w:rsidRPr="00CB44BA">
        <w:rPr>
          <w:rFonts w:asciiTheme="minorEastAsia" w:eastAsiaTheme="minorEastAsia" w:hAnsiTheme="minorEastAsia"/>
          <w:b/>
          <w:sz w:val="32"/>
          <w:szCs w:val="32"/>
        </w:rPr>
        <w:t>全国总决赛</w:t>
      </w:r>
    </w:p>
    <w:p w:rsidR="00CB44BA" w:rsidRPr="00CB44BA" w:rsidRDefault="00CB44BA" w:rsidP="00DE569A">
      <w:pPr>
        <w:pStyle w:val="a5"/>
        <w:spacing w:before="9"/>
        <w:ind w:left="0"/>
        <w:jc w:val="center"/>
        <w:rPr>
          <w:rFonts w:asciiTheme="minorEastAsia" w:eastAsiaTheme="minorEastAsia" w:hAnsiTheme="minorEastAsia"/>
          <w:b/>
          <w:sz w:val="32"/>
          <w:szCs w:val="32"/>
        </w:rPr>
      </w:pPr>
      <w:r w:rsidRPr="00CB44BA">
        <w:rPr>
          <w:rFonts w:asciiTheme="minorEastAsia" w:eastAsiaTheme="minorEastAsia" w:hAnsiTheme="minorEastAsia"/>
          <w:b/>
          <w:sz w:val="32"/>
          <w:szCs w:val="32"/>
        </w:rPr>
        <w:t>参赛选手须知</w:t>
      </w:r>
    </w:p>
    <w:p w:rsidR="00CB44BA" w:rsidRPr="00CB44BA" w:rsidRDefault="00CB44BA" w:rsidP="00DE569A">
      <w:pPr>
        <w:pStyle w:val="Heading2"/>
        <w:tabs>
          <w:tab w:val="left" w:pos="1905"/>
        </w:tabs>
        <w:spacing w:before="40"/>
        <w:ind w:left="0"/>
        <w:rPr>
          <w:rFonts w:asciiTheme="minorEastAsia" w:eastAsiaTheme="minorEastAsia" w:hAnsiTheme="minorEastAsia"/>
        </w:rPr>
      </w:pPr>
    </w:p>
    <w:p w:rsidR="00CB44BA" w:rsidRPr="00CB44BA" w:rsidRDefault="00CB44BA" w:rsidP="00DE569A">
      <w:pPr>
        <w:pStyle w:val="Heading2"/>
        <w:tabs>
          <w:tab w:val="left" w:pos="1905"/>
        </w:tabs>
        <w:spacing w:before="40"/>
        <w:ind w:left="0"/>
        <w:rPr>
          <w:rFonts w:asciiTheme="minorEastAsia" w:eastAsiaTheme="minorEastAsia" w:hAnsiTheme="minorEastAsia"/>
        </w:rPr>
      </w:pPr>
    </w:p>
    <w:p w:rsidR="00CB44BA" w:rsidRPr="00CB44BA" w:rsidRDefault="00CB44BA" w:rsidP="00DE569A">
      <w:pPr>
        <w:pStyle w:val="Heading2"/>
        <w:tabs>
          <w:tab w:val="left" w:pos="1905"/>
        </w:tabs>
        <w:spacing w:before="40"/>
        <w:ind w:left="0"/>
        <w:rPr>
          <w:rFonts w:asciiTheme="minorEastAsia" w:eastAsiaTheme="minorEastAsia" w:hAnsiTheme="minorEastAsia"/>
        </w:rPr>
      </w:pPr>
    </w:p>
    <w:p w:rsidR="00CB44BA" w:rsidRPr="00DE569A" w:rsidRDefault="00CB44BA" w:rsidP="00DE569A">
      <w:pPr>
        <w:pStyle w:val="Heading2"/>
        <w:tabs>
          <w:tab w:val="left" w:pos="1905"/>
        </w:tabs>
        <w:spacing w:before="40"/>
        <w:ind w:left="0"/>
        <w:rPr>
          <w:rFonts w:asciiTheme="minorEastAsia" w:eastAsiaTheme="minorEastAsia" w:hAnsiTheme="minorEastAsia"/>
          <w:sz w:val="28"/>
          <w:szCs w:val="28"/>
        </w:rPr>
      </w:pPr>
      <w:r w:rsidRPr="00DE569A">
        <w:rPr>
          <w:rFonts w:asciiTheme="minorEastAsia" w:eastAsiaTheme="minorEastAsia" w:hAnsiTheme="minorEastAsia"/>
          <w:sz w:val="28"/>
          <w:szCs w:val="28"/>
        </w:rPr>
        <w:t>亲爱的同学：</w:t>
      </w:r>
    </w:p>
    <w:p w:rsidR="00CB44BA" w:rsidRPr="00DE569A" w:rsidRDefault="00CB44BA" w:rsidP="00DE569A">
      <w:pPr>
        <w:pStyle w:val="a5"/>
        <w:spacing w:before="138"/>
        <w:ind w:right="414" w:firstLineChars="200" w:firstLine="548"/>
        <w:jc w:val="both"/>
        <w:rPr>
          <w:rFonts w:ascii="楷体" w:eastAsia="楷体" w:hAnsi="楷体"/>
          <w:spacing w:val="-6"/>
          <w:sz w:val="28"/>
          <w:szCs w:val="28"/>
        </w:rPr>
      </w:pPr>
      <w:r w:rsidRPr="00DE569A">
        <w:rPr>
          <w:rFonts w:ascii="楷体" w:eastAsia="楷体" w:hAnsi="楷体"/>
          <w:spacing w:val="-6"/>
          <w:sz w:val="28"/>
          <w:szCs w:val="28"/>
        </w:rPr>
        <w:t xml:space="preserve">祝贺你从全国 </w:t>
      </w:r>
      <w:r w:rsidRPr="00DE569A">
        <w:rPr>
          <w:rFonts w:ascii="楷体" w:eastAsia="楷体" w:hAnsi="楷体"/>
          <w:sz w:val="28"/>
          <w:szCs w:val="28"/>
        </w:rPr>
        <w:t xml:space="preserve">31 </w:t>
      </w:r>
      <w:r w:rsidRPr="00DE569A">
        <w:rPr>
          <w:rFonts w:ascii="楷体" w:eastAsia="楷体" w:hAnsi="楷体"/>
          <w:spacing w:val="-14"/>
          <w:sz w:val="28"/>
          <w:szCs w:val="28"/>
        </w:rPr>
        <w:t>个省</w:t>
      </w:r>
      <w:r w:rsidRPr="00DE569A">
        <w:rPr>
          <w:rFonts w:ascii="楷体" w:eastAsia="楷体" w:hAnsi="楷体"/>
          <w:sz w:val="28"/>
          <w:szCs w:val="28"/>
        </w:rPr>
        <w:t>（</w:t>
      </w:r>
      <w:r w:rsidRPr="00DE569A">
        <w:rPr>
          <w:rFonts w:ascii="楷体" w:eastAsia="楷体" w:hAnsi="楷体"/>
          <w:spacing w:val="-5"/>
          <w:sz w:val="28"/>
          <w:szCs w:val="28"/>
        </w:rPr>
        <w:t>自治区、直辖市</w:t>
      </w:r>
      <w:r w:rsidRPr="00DE569A">
        <w:rPr>
          <w:rFonts w:ascii="楷体" w:eastAsia="楷体" w:hAnsi="楷体"/>
          <w:spacing w:val="-27"/>
          <w:sz w:val="28"/>
          <w:szCs w:val="28"/>
        </w:rPr>
        <w:t>）</w:t>
      </w:r>
      <w:r w:rsidRPr="00DE569A">
        <w:rPr>
          <w:rFonts w:ascii="楷体" w:eastAsia="楷体" w:hAnsi="楷体"/>
          <w:spacing w:val="-20"/>
          <w:sz w:val="28"/>
          <w:szCs w:val="28"/>
        </w:rPr>
        <w:t xml:space="preserve">的 </w:t>
      </w:r>
      <w:r w:rsidRPr="00DE569A">
        <w:rPr>
          <w:rFonts w:ascii="楷体" w:eastAsia="楷体" w:hAnsi="楷体" w:hint="eastAsia"/>
          <w:sz w:val="28"/>
          <w:szCs w:val="28"/>
        </w:rPr>
        <w:t>20</w:t>
      </w:r>
      <w:r w:rsidRPr="00DE569A">
        <w:rPr>
          <w:rFonts w:ascii="楷体" w:eastAsia="楷体" w:hAnsi="楷体"/>
          <w:sz w:val="28"/>
          <w:szCs w:val="28"/>
        </w:rPr>
        <w:t xml:space="preserve">0 </w:t>
      </w:r>
      <w:r w:rsidRPr="00DE569A">
        <w:rPr>
          <w:rFonts w:ascii="楷体" w:eastAsia="楷体" w:hAnsi="楷体"/>
          <w:spacing w:val="-11"/>
          <w:sz w:val="28"/>
          <w:szCs w:val="28"/>
        </w:rPr>
        <w:t xml:space="preserve">余万名 </w:t>
      </w:r>
      <w:r w:rsidRPr="00DE569A">
        <w:rPr>
          <w:rFonts w:ascii="楷体" w:eastAsia="楷体" w:hAnsi="楷体"/>
          <w:sz w:val="28"/>
          <w:szCs w:val="28"/>
        </w:rPr>
        <w:t>20</w:t>
      </w:r>
      <w:r w:rsidRPr="00DE569A">
        <w:rPr>
          <w:rFonts w:ascii="楷体" w:eastAsia="楷体" w:hAnsi="楷体" w:hint="eastAsia"/>
          <w:sz w:val="28"/>
          <w:szCs w:val="28"/>
        </w:rPr>
        <w:t>20 &amp; 2021</w:t>
      </w:r>
      <w:r w:rsidRPr="00DE569A">
        <w:rPr>
          <w:rFonts w:ascii="楷体" w:eastAsia="楷体" w:hAnsi="楷体"/>
          <w:spacing w:val="-1"/>
          <w:sz w:val="28"/>
          <w:szCs w:val="28"/>
        </w:rPr>
        <w:t>年全国大学生英</w:t>
      </w:r>
      <w:r w:rsidRPr="00DE569A">
        <w:rPr>
          <w:rFonts w:ascii="楷体" w:eastAsia="楷体" w:hAnsi="楷体"/>
          <w:spacing w:val="-6"/>
          <w:sz w:val="28"/>
          <w:szCs w:val="28"/>
        </w:rPr>
        <w:t>语竞赛参赛选手中脱颖而出，被选拔参加 20</w:t>
      </w:r>
      <w:r w:rsidRPr="00DE569A">
        <w:rPr>
          <w:rFonts w:ascii="楷体" w:eastAsia="楷体" w:hAnsi="楷体" w:hint="eastAsia"/>
          <w:spacing w:val="-6"/>
          <w:sz w:val="28"/>
          <w:szCs w:val="28"/>
        </w:rPr>
        <w:t>21</w:t>
      </w:r>
      <w:r w:rsidRPr="00DE569A">
        <w:rPr>
          <w:rFonts w:ascii="楷体" w:eastAsia="楷体" w:hAnsi="楷体"/>
          <w:spacing w:val="-6"/>
          <w:sz w:val="28"/>
          <w:szCs w:val="28"/>
        </w:rPr>
        <w:t>年全国大学生英语竞赛（NECCS）全国总决赛。本届总决赛将于 20</w:t>
      </w:r>
      <w:r w:rsidRPr="00DE569A">
        <w:rPr>
          <w:rFonts w:ascii="楷体" w:eastAsia="楷体" w:hAnsi="楷体" w:hint="eastAsia"/>
          <w:spacing w:val="-6"/>
          <w:sz w:val="28"/>
          <w:szCs w:val="28"/>
        </w:rPr>
        <w:t>21</w:t>
      </w:r>
      <w:r w:rsidRPr="00DE569A">
        <w:rPr>
          <w:rFonts w:ascii="楷体" w:eastAsia="楷体" w:hAnsi="楷体"/>
          <w:spacing w:val="-6"/>
          <w:sz w:val="28"/>
          <w:szCs w:val="28"/>
        </w:rPr>
        <w:t>年8月</w:t>
      </w:r>
      <w:r w:rsidRPr="00DE569A">
        <w:rPr>
          <w:rFonts w:ascii="楷体" w:eastAsia="楷体" w:hAnsi="楷体" w:hint="eastAsia"/>
          <w:spacing w:val="-6"/>
          <w:sz w:val="28"/>
          <w:szCs w:val="28"/>
        </w:rPr>
        <w:t>2</w:t>
      </w:r>
      <w:r w:rsidRPr="00DE569A">
        <w:rPr>
          <w:rFonts w:ascii="楷体" w:eastAsia="楷体" w:hAnsi="楷体"/>
          <w:spacing w:val="-6"/>
          <w:sz w:val="28"/>
          <w:szCs w:val="28"/>
        </w:rPr>
        <w:t>日—8月</w:t>
      </w:r>
      <w:r w:rsidRPr="00DE569A">
        <w:rPr>
          <w:rFonts w:ascii="楷体" w:eastAsia="楷体" w:hAnsi="楷体" w:hint="eastAsia"/>
          <w:spacing w:val="-6"/>
          <w:sz w:val="28"/>
          <w:szCs w:val="28"/>
        </w:rPr>
        <w:t>7</w:t>
      </w:r>
      <w:r w:rsidRPr="00DE569A">
        <w:rPr>
          <w:rFonts w:ascii="楷体" w:eastAsia="楷体" w:hAnsi="楷体"/>
          <w:spacing w:val="-6"/>
          <w:sz w:val="28"/>
          <w:szCs w:val="28"/>
        </w:rPr>
        <w:t>日在</w:t>
      </w:r>
      <w:r w:rsidR="007F10EF">
        <w:rPr>
          <w:rFonts w:ascii="楷体" w:eastAsia="楷体" w:hAnsi="楷体" w:hint="eastAsia"/>
          <w:spacing w:val="-6"/>
          <w:sz w:val="28"/>
          <w:szCs w:val="28"/>
        </w:rPr>
        <w:t>广西桂林桂山华星酒店</w:t>
      </w:r>
      <w:r w:rsidRPr="00DE569A">
        <w:rPr>
          <w:rFonts w:ascii="楷体" w:eastAsia="楷体" w:hAnsi="楷体"/>
          <w:spacing w:val="-6"/>
          <w:sz w:val="28"/>
          <w:szCs w:val="28"/>
        </w:rPr>
        <w:t>举办。期间，你将有机会参加第</w:t>
      </w:r>
      <w:r w:rsidRPr="00DE569A">
        <w:rPr>
          <w:rFonts w:ascii="楷体" w:eastAsia="楷体" w:hAnsi="楷体" w:hint="eastAsia"/>
          <w:spacing w:val="-6"/>
          <w:sz w:val="28"/>
          <w:szCs w:val="28"/>
        </w:rPr>
        <w:t>二十一</w:t>
      </w:r>
      <w:r w:rsidRPr="00DE569A">
        <w:rPr>
          <w:rFonts w:ascii="楷体" w:eastAsia="楷体" w:hAnsi="楷体"/>
          <w:spacing w:val="-6"/>
          <w:sz w:val="28"/>
          <w:szCs w:val="28"/>
        </w:rPr>
        <w:t>届全国大学生英语演讲比赛、第</w:t>
      </w:r>
      <w:r w:rsidRPr="00DE569A">
        <w:rPr>
          <w:rFonts w:ascii="楷体" w:eastAsia="楷体" w:hAnsi="楷体" w:hint="eastAsia"/>
          <w:spacing w:val="-6"/>
          <w:sz w:val="28"/>
          <w:szCs w:val="28"/>
        </w:rPr>
        <w:t>二十一</w:t>
      </w:r>
      <w:r w:rsidRPr="00DE569A">
        <w:rPr>
          <w:rFonts w:ascii="楷体" w:eastAsia="楷体" w:hAnsi="楷体"/>
          <w:spacing w:val="-6"/>
          <w:sz w:val="28"/>
          <w:szCs w:val="28"/>
        </w:rPr>
        <w:t>届全国大学生英语辩论赛、第</w:t>
      </w:r>
      <w:r w:rsidRPr="00DE569A">
        <w:rPr>
          <w:rFonts w:ascii="楷体" w:eastAsia="楷体" w:hAnsi="楷体" w:hint="eastAsia"/>
          <w:spacing w:val="-6"/>
          <w:sz w:val="28"/>
          <w:szCs w:val="28"/>
        </w:rPr>
        <w:t>十四</w:t>
      </w:r>
      <w:r w:rsidRPr="00DE569A">
        <w:rPr>
          <w:rFonts w:ascii="楷体" w:eastAsia="楷体" w:hAnsi="楷体"/>
          <w:spacing w:val="-6"/>
          <w:sz w:val="28"/>
          <w:szCs w:val="28"/>
        </w:rPr>
        <w:t>届全国大学生英语风采大赛、20</w:t>
      </w:r>
      <w:r w:rsidRPr="00DE569A">
        <w:rPr>
          <w:rFonts w:ascii="楷体" w:eastAsia="楷体" w:hAnsi="楷体" w:hint="eastAsia"/>
          <w:spacing w:val="-6"/>
          <w:sz w:val="28"/>
          <w:szCs w:val="28"/>
        </w:rPr>
        <w:t>20 &amp; 2021</w:t>
      </w:r>
      <w:r w:rsidRPr="00DE569A">
        <w:rPr>
          <w:rFonts w:ascii="楷体" w:eastAsia="楷体" w:hAnsi="楷体"/>
          <w:spacing w:val="-6"/>
          <w:sz w:val="28"/>
          <w:szCs w:val="28"/>
        </w:rPr>
        <w:t>年全国优秀大学生英语学习经验交流会、英语文化沙龙、畅游</w:t>
      </w:r>
      <w:r w:rsidRPr="00DE569A">
        <w:rPr>
          <w:rFonts w:ascii="楷体" w:eastAsia="楷体" w:hAnsi="楷体" w:hint="eastAsia"/>
          <w:spacing w:val="-6"/>
          <w:sz w:val="28"/>
          <w:szCs w:val="28"/>
        </w:rPr>
        <w:t>桂林、阳朔</w:t>
      </w:r>
      <w:r w:rsidRPr="00DE569A">
        <w:rPr>
          <w:rFonts w:ascii="楷体" w:eastAsia="楷体" w:hAnsi="楷体"/>
          <w:spacing w:val="-6"/>
          <w:sz w:val="28"/>
          <w:szCs w:val="28"/>
        </w:rPr>
        <w:t>等一系列丰富多彩的赛事和活动。</w:t>
      </w:r>
    </w:p>
    <w:p w:rsidR="00CB44BA" w:rsidRPr="00DE569A" w:rsidRDefault="00CB44BA" w:rsidP="00DE569A">
      <w:pPr>
        <w:pStyle w:val="a5"/>
        <w:ind w:right="421" w:firstLine="420"/>
        <w:rPr>
          <w:rFonts w:ascii="楷体" w:eastAsia="楷体" w:hAnsi="楷体"/>
          <w:spacing w:val="-6"/>
          <w:sz w:val="28"/>
          <w:szCs w:val="28"/>
        </w:rPr>
      </w:pPr>
      <w:r w:rsidRPr="00DE569A">
        <w:rPr>
          <w:rFonts w:ascii="楷体" w:eastAsia="楷体" w:hAnsi="楷体"/>
          <w:spacing w:val="-6"/>
          <w:sz w:val="28"/>
          <w:szCs w:val="28"/>
        </w:rPr>
        <w:t>为了保证本届总决赛活动顺利进行，让参赛选手们度过一个美好而难忘的英语文化之旅，  请选手们认真阅读《20</w:t>
      </w:r>
      <w:r w:rsidRPr="00DE569A">
        <w:rPr>
          <w:rFonts w:ascii="楷体" w:eastAsia="楷体" w:hAnsi="楷体" w:hint="eastAsia"/>
          <w:spacing w:val="-6"/>
          <w:sz w:val="28"/>
          <w:szCs w:val="28"/>
        </w:rPr>
        <w:t>21</w:t>
      </w:r>
      <w:r w:rsidRPr="00DE569A">
        <w:rPr>
          <w:rFonts w:ascii="楷体" w:eastAsia="楷体" w:hAnsi="楷体"/>
          <w:spacing w:val="-6"/>
          <w:sz w:val="28"/>
          <w:szCs w:val="28"/>
        </w:rPr>
        <w:t>年全国大学生英语竞赛（NECCS）全国总决赛选手须知》（以下简称《须知》），并按《须知》做好准备。</w:t>
      </w:r>
    </w:p>
    <w:p w:rsidR="00CB44BA" w:rsidRPr="00CB44BA" w:rsidRDefault="00CB44BA" w:rsidP="00DE569A">
      <w:pPr>
        <w:pStyle w:val="a5"/>
        <w:ind w:right="421" w:firstLine="420"/>
        <w:rPr>
          <w:rFonts w:ascii="楷体" w:eastAsia="楷体" w:hAnsi="楷体"/>
          <w:spacing w:val="-6"/>
          <w:sz w:val="24"/>
          <w:szCs w:val="24"/>
        </w:rPr>
      </w:pPr>
    </w:p>
    <w:p w:rsidR="00CB44BA" w:rsidRPr="004E5DF6" w:rsidRDefault="00CB44BA" w:rsidP="00DE569A">
      <w:pPr>
        <w:pStyle w:val="Heading2"/>
        <w:numPr>
          <w:ilvl w:val="0"/>
          <w:numId w:val="8"/>
        </w:numPr>
        <w:rPr>
          <w:rFonts w:asciiTheme="minorEastAsia" w:eastAsiaTheme="minorEastAsia" w:hAnsiTheme="minorEastAsia"/>
          <w:bCs w:val="0"/>
          <w:spacing w:val="-6"/>
          <w:sz w:val="24"/>
          <w:szCs w:val="24"/>
        </w:rPr>
      </w:pPr>
      <w:r w:rsidRPr="004E5DF6">
        <w:rPr>
          <w:rFonts w:asciiTheme="minorEastAsia" w:eastAsiaTheme="minorEastAsia" w:hAnsiTheme="minorEastAsia" w:hint="eastAsia"/>
          <w:bCs w:val="0"/>
          <w:spacing w:val="-6"/>
          <w:sz w:val="24"/>
          <w:szCs w:val="24"/>
        </w:rPr>
        <w:t>防疫要求</w:t>
      </w:r>
    </w:p>
    <w:p w:rsidR="00CB44BA" w:rsidRPr="004E5DF6" w:rsidRDefault="00CB44BA" w:rsidP="00DE569A">
      <w:pPr>
        <w:pStyle w:val="Heading2"/>
        <w:ind w:left="570"/>
        <w:rPr>
          <w:rFonts w:asciiTheme="minorEastAsia" w:eastAsiaTheme="minorEastAsia" w:hAnsiTheme="minorEastAsia"/>
          <w:bCs w:val="0"/>
          <w:spacing w:val="-6"/>
          <w:sz w:val="24"/>
          <w:szCs w:val="24"/>
        </w:rPr>
      </w:pPr>
    </w:p>
    <w:p w:rsidR="00CB44BA" w:rsidRPr="004E5DF6" w:rsidRDefault="00CB44BA" w:rsidP="00DE569A">
      <w:pPr>
        <w:pStyle w:val="Heading2"/>
        <w:ind w:left="540"/>
        <w:rPr>
          <w:rFonts w:asciiTheme="minorEastAsia" w:eastAsiaTheme="minorEastAsia" w:hAnsiTheme="minorEastAsia"/>
          <w:b w:val="0"/>
          <w:bCs w:val="0"/>
          <w:spacing w:val="-6"/>
          <w:sz w:val="24"/>
          <w:szCs w:val="24"/>
        </w:rPr>
      </w:pPr>
      <w:r w:rsidRPr="004E5DF6">
        <w:rPr>
          <w:rFonts w:asciiTheme="minorEastAsia" w:eastAsiaTheme="minorEastAsia" w:hAnsiTheme="minorEastAsia" w:hint="eastAsia"/>
          <w:b w:val="0"/>
          <w:bCs w:val="0"/>
          <w:spacing w:val="-6"/>
          <w:sz w:val="24"/>
          <w:szCs w:val="24"/>
        </w:rPr>
        <w:t>为</w:t>
      </w:r>
      <w:r w:rsidR="007F10EF">
        <w:rPr>
          <w:rFonts w:asciiTheme="minorEastAsia" w:eastAsiaTheme="minorEastAsia" w:hAnsiTheme="minorEastAsia" w:hint="eastAsia"/>
          <w:b w:val="0"/>
          <w:bCs w:val="0"/>
          <w:spacing w:val="-6"/>
          <w:sz w:val="24"/>
          <w:szCs w:val="24"/>
        </w:rPr>
        <w:t>防控</w:t>
      </w:r>
      <w:r w:rsidRPr="004E5DF6">
        <w:rPr>
          <w:rFonts w:asciiTheme="minorEastAsia" w:eastAsiaTheme="minorEastAsia" w:hAnsiTheme="minorEastAsia" w:hint="eastAsia"/>
          <w:b w:val="0"/>
          <w:bCs w:val="0"/>
          <w:spacing w:val="-6"/>
          <w:sz w:val="24"/>
          <w:szCs w:val="24"/>
        </w:rPr>
        <w:t>疫情</w:t>
      </w:r>
      <w:r w:rsidR="007F10EF">
        <w:rPr>
          <w:rFonts w:asciiTheme="minorEastAsia" w:eastAsiaTheme="minorEastAsia" w:hAnsiTheme="minorEastAsia" w:hint="eastAsia"/>
          <w:b w:val="0"/>
          <w:bCs w:val="0"/>
          <w:spacing w:val="-6"/>
          <w:sz w:val="24"/>
          <w:szCs w:val="24"/>
        </w:rPr>
        <w:t>需要</w:t>
      </w:r>
      <w:r w:rsidRPr="004E5DF6">
        <w:rPr>
          <w:rFonts w:asciiTheme="minorEastAsia" w:eastAsiaTheme="minorEastAsia" w:hAnsiTheme="minorEastAsia" w:hint="eastAsia"/>
          <w:b w:val="0"/>
          <w:bCs w:val="0"/>
          <w:spacing w:val="-6"/>
          <w:sz w:val="24"/>
          <w:szCs w:val="24"/>
        </w:rPr>
        <w:t>，保证所有参赛选手</w:t>
      </w:r>
      <w:r w:rsidR="007F10EF">
        <w:rPr>
          <w:rFonts w:asciiTheme="minorEastAsia" w:eastAsiaTheme="minorEastAsia" w:hAnsiTheme="minorEastAsia" w:hint="eastAsia"/>
          <w:b w:val="0"/>
          <w:bCs w:val="0"/>
          <w:spacing w:val="-6"/>
          <w:sz w:val="24"/>
          <w:szCs w:val="24"/>
        </w:rPr>
        <w:t>及同行教师</w:t>
      </w:r>
      <w:r w:rsidRPr="004E5DF6">
        <w:rPr>
          <w:rFonts w:asciiTheme="minorEastAsia" w:eastAsiaTheme="minorEastAsia" w:hAnsiTheme="minorEastAsia" w:hint="eastAsia"/>
          <w:b w:val="0"/>
          <w:bCs w:val="0"/>
          <w:spacing w:val="-6"/>
          <w:sz w:val="24"/>
          <w:szCs w:val="24"/>
        </w:rPr>
        <w:t>的健康安全，全国大学生英语竞赛组委会对全体参加本届全国大学生英语竞赛全国总决赛的所有师生及工作人员做以下防疫要求：</w:t>
      </w:r>
    </w:p>
    <w:p w:rsidR="00CB44BA" w:rsidRPr="004E5DF6" w:rsidRDefault="00CB44BA" w:rsidP="00DE569A">
      <w:pPr>
        <w:pStyle w:val="Heading2"/>
        <w:numPr>
          <w:ilvl w:val="0"/>
          <w:numId w:val="7"/>
        </w:numPr>
        <w:rPr>
          <w:rFonts w:asciiTheme="minorEastAsia" w:eastAsiaTheme="minorEastAsia" w:hAnsiTheme="minorEastAsia"/>
          <w:b w:val="0"/>
          <w:bCs w:val="0"/>
          <w:spacing w:val="-6"/>
          <w:sz w:val="24"/>
          <w:szCs w:val="24"/>
        </w:rPr>
      </w:pPr>
      <w:r w:rsidRPr="004E5DF6">
        <w:rPr>
          <w:rFonts w:asciiTheme="minorEastAsia" w:eastAsiaTheme="minorEastAsia" w:hAnsiTheme="minorEastAsia" w:hint="eastAsia"/>
          <w:b w:val="0"/>
          <w:bCs w:val="0"/>
          <w:spacing w:val="-6"/>
          <w:sz w:val="24"/>
          <w:szCs w:val="24"/>
        </w:rPr>
        <w:t>参赛师生须完成接种新冠疫苗</w:t>
      </w:r>
      <w:r w:rsidR="007F10EF">
        <w:rPr>
          <w:rFonts w:asciiTheme="minorEastAsia" w:eastAsiaTheme="minorEastAsia" w:hAnsiTheme="minorEastAsia" w:hint="eastAsia"/>
          <w:b w:val="0"/>
          <w:bCs w:val="0"/>
          <w:spacing w:val="-6"/>
          <w:sz w:val="24"/>
          <w:szCs w:val="24"/>
        </w:rPr>
        <w:t>（持国务院客户端小程序疫苗接种卡为凭证报到）</w:t>
      </w:r>
      <w:r w:rsidRPr="004E5DF6">
        <w:rPr>
          <w:rFonts w:asciiTheme="minorEastAsia" w:eastAsiaTheme="minorEastAsia" w:hAnsiTheme="minorEastAsia" w:hint="eastAsia"/>
          <w:b w:val="0"/>
          <w:bCs w:val="0"/>
          <w:spacing w:val="-6"/>
          <w:sz w:val="24"/>
          <w:szCs w:val="24"/>
        </w:rPr>
        <w:t>；</w:t>
      </w:r>
    </w:p>
    <w:p w:rsidR="00CB44BA" w:rsidRPr="004E5DF6" w:rsidRDefault="00CB44BA" w:rsidP="00DE569A">
      <w:pPr>
        <w:pStyle w:val="Heading2"/>
        <w:numPr>
          <w:ilvl w:val="0"/>
          <w:numId w:val="7"/>
        </w:numPr>
        <w:rPr>
          <w:rFonts w:asciiTheme="minorEastAsia" w:eastAsiaTheme="minorEastAsia" w:hAnsiTheme="minorEastAsia"/>
          <w:b w:val="0"/>
          <w:bCs w:val="0"/>
          <w:spacing w:val="-6"/>
          <w:sz w:val="24"/>
          <w:szCs w:val="24"/>
        </w:rPr>
      </w:pPr>
      <w:r w:rsidRPr="004E5DF6">
        <w:rPr>
          <w:rFonts w:asciiTheme="minorEastAsia" w:eastAsiaTheme="minorEastAsia" w:hAnsiTheme="minorEastAsia" w:hint="eastAsia"/>
          <w:b w:val="0"/>
          <w:bCs w:val="0"/>
          <w:spacing w:val="-6"/>
          <w:sz w:val="24"/>
          <w:szCs w:val="24"/>
        </w:rPr>
        <w:t>如因个人身体原因</w:t>
      </w:r>
      <w:r w:rsidR="007F10EF">
        <w:rPr>
          <w:rFonts w:asciiTheme="minorEastAsia" w:eastAsiaTheme="minorEastAsia" w:hAnsiTheme="minorEastAsia" w:hint="eastAsia"/>
          <w:b w:val="0"/>
          <w:bCs w:val="0"/>
          <w:spacing w:val="-6"/>
          <w:sz w:val="24"/>
          <w:szCs w:val="24"/>
        </w:rPr>
        <w:t>有理由</w:t>
      </w:r>
      <w:r w:rsidRPr="004E5DF6">
        <w:rPr>
          <w:rFonts w:asciiTheme="minorEastAsia" w:eastAsiaTheme="minorEastAsia" w:hAnsiTheme="minorEastAsia" w:hint="eastAsia"/>
          <w:b w:val="0"/>
          <w:bCs w:val="0"/>
          <w:spacing w:val="-6"/>
          <w:sz w:val="24"/>
          <w:szCs w:val="24"/>
        </w:rPr>
        <w:t>不能接种新冠疫苗者，须提供</w:t>
      </w:r>
      <w:r w:rsidR="007F10EF">
        <w:rPr>
          <w:rFonts w:asciiTheme="minorEastAsia" w:eastAsiaTheme="minorEastAsia" w:hAnsiTheme="minorEastAsia" w:hint="eastAsia"/>
          <w:b w:val="0"/>
          <w:bCs w:val="0"/>
          <w:spacing w:val="-6"/>
          <w:sz w:val="24"/>
          <w:szCs w:val="24"/>
        </w:rPr>
        <w:t>72小时内的</w:t>
      </w:r>
      <w:r w:rsidRPr="004E5DF6">
        <w:rPr>
          <w:rFonts w:asciiTheme="minorEastAsia" w:eastAsiaTheme="minorEastAsia" w:hAnsiTheme="minorEastAsia" w:hint="eastAsia"/>
          <w:b w:val="0"/>
          <w:bCs w:val="0"/>
          <w:spacing w:val="-6"/>
          <w:sz w:val="24"/>
          <w:szCs w:val="24"/>
        </w:rPr>
        <w:t>核酸检测阴性证明（检测日期须在7月30日-8月2日）</w:t>
      </w:r>
    </w:p>
    <w:p w:rsidR="00CB44BA" w:rsidRPr="004E5DF6" w:rsidRDefault="00CB44BA" w:rsidP="00DE569A">
      <w:pPr>
        <w:pStyle w:val="Heading2"/>
        <w:numPr>
          <w:ilvl w:val="0"/>
          <w:numId w:val="7"/>
        </w:numPr>
        <w:rPr>
          <w:rFonts w:asciiTheme="minorEastAsia" w:eastAsiaTheme="minorEastAsia" w:hAnsiTheme="minorEastAsia"/>
          <w:b w:val="0"/>
          <w:bCs w:val="0"/>
          <w:spacing w:val="-6"/>
          <w:sz w:val="24"/>
          <w:szCs w:val="24"/>
        </w:rPr>
      </w:pPr>
      <w:r w:rsidRPr="004E5DF6">
        <w:rPr>
          <w:rFonts w:asciiTheme="minorEastAsia" w:eastAsiaTheme="minorEastAsia" w:hAnsiTheme="minorEastAsia" w:hint="eastAsia"/>
          <w:b w:val="0"/>
          <w:bCs w:val="0"/>
          <w:spacing w:val="-6"/>
          <w:sz w:val="24"/>
          <w:szCs w:val="24"/>
        </w:rPr>
        <w:t>未完成接种新冠疫苗且无法提供核酸检测阴性证明的师生恕组委会无法接受报到</w:t>
      </w:r>
      <w:r w:rsidR="007F10EF">
        <w:rPr>
          <w:rFonts w:asciiTheme="minorEastAsia" w:eastAsiaTheme="minorEastAsia" w:hAnsiTheme="minorEastAsia" w:hint="eastAsia"/>
          <w:b w:val="0"/>
          <w:bCs w:val="0"/>
          <w:spacing w:val="-6"/>
          <w:sz w:val="24"/>
          <w:szCs w:val="24"/>
        </w:rPr>
        <w:t>和</w:t>
      </w:r>
      <w:r w:rsidRPr="004E5DF6">
        <w:rPr>
          <w:rFonts w:asciiTheme="minorEastAsia" w:eastAsiaTheme="minorEastAsia" w:hAnsiTheme="minorEastAsia" w:hint="eastAsia"/>
          <w:b w:val="0"/>
          <w:bCs w:val="0"/>
          <w:spacing w:val="-6"/>
          <w:sz w:val="24"/>
          <w:szCs w:val="24"/>
        </w:rPr>
        <w:t>参赛。</w:t>
      </w:r>
    </w:p>
    <w:p w:rsidR="00CB44BA" w:rsidRPr="004E5DF6" w:rsidRDefault="00CB44BA" w:rsidP="00DE569A">
      <w:pPr>
        <w:pStyle w:val="Heading2"/>
        <w:ind w:left="900"/>
        <w:rPr>
          <w:rFonts w:asciiTheme="minorEastAsia" w:eastAsiaTheme="minorEastAsia" w:hAnsiTheme="minorEastAsia"/>
          <w:b w:val="0"/>
          <w:bCs w:val="0"/>
          <w:spacing w:val="-6"/>
          <w:sz w:val="24"/>
          <w:szCs w:val="24"/>
        </w:rPr>
      </w:pPr>
    </w:p>
    <w:p w:rsidR="00CB44BA" w:rsidRPr="004E5DF6" w:rsidRDefault="00CB44BA" w:rsidP="00DE569A">
      <w:pPr>
        <w:pStyle w:val="Heading2"/>
        <w:numPr>
          <w:ilvl w:val="0"/>
          <w:numId w:val="8"/>
        </w:numPr>
        <w:rPr>
          <w:rFonts w:asciiTheme="minorEastAsia" w:eastAsiaTheme="minorEastAsia" w:hAnsiTheme="minorEastAsia"/>
          <w:bCs w:val="0"/>
          <w:spacing w:val="-6"/>
          <w:sz w:val="24"/>
          <w:szCs w:val="24"/>
        </w:rPr>
      </w:pPr>
      <w:r w:rsidRPr="004E5DF6">
        <w:rPr>
          <w:rFonts w:asciiTheme="minorEastAsia" w:eastAsiaTheme="minorEastAsia" w:hAnsiTheme="minorEastAsia"/>
          <w:bCs w:val="0"/>
          <w:spacing w:val="-6"/>
          <w:sz w:val="24"/>
          <w:szCs w:val="24"/>
        </w:rPr>
        <w:t>各种证件和联系方式</w:t>
      </w:r>
    </w:p>
    <w:p w:rsidR="00CB44BA" w:rsidRPr="004E5DF6" w:rsidRDefault="00CB44BA" w:rsidP="00DE569A">
      <w:pPr>
        <w:pStyle w:val="Heading2"/>
        <w:ind w:left="570"/>
        <w:rPr>
          <w:rFonts w:asciiTheme="minorEastAsia" w:eastAsiaTheme="minorEastAsia" w:hAnsiTheme="minorEastAsia"/>
          <w:bCs w:val="0"/>
          <w:spacing w:val="-6"/>
          <w:sz w:val="24"/>
          <w:szCs w:val="24"/>
        </w:rPr>
      </w:pPr>
    </w:p>
    <w:p w:rsidR="00CB44BA" w:rsidRPr="004E5DF6" w:rsidRDefault="00CB44BA" w:rsidP="00DE569A">
      <w:pPr>
        <w:pStyle w:val="a6"/>
        <w:numPr>
          <w:ilvl w:val="0"/>
          <w:numId w:val="6"/>
        </w:numPr>
        <w:tabs>
          <w:tab w:val="left" w:pos="874"/>
        </w:tabs>
        <w:spacing w:before="136"/>
        <w:ind w:right="465" w:firstLine="420"/>
        <w:rPr>
          <w:rFonts w:asciiTheme="minorEastAsia" w:eastAsiaTheme="minorEastAsia" w:hAnsiTheme="minorEastAsia"/>
          <w:spacing w:val="-6"/>
          <w:sz w:val="24"/>
          <w:szCs w:val="24"/>
        </w:rPr>
      </w:pPr>
      <w:r w:rsidRPr="004E5DF6">
        <w:rPr>
          <w:rFonts w:asciiTheme="minorEastAsia" w:eastAsiaTheme="minorEastAsia" w:hAnsiTheme="minorEastAsia"/>
          <w:spacing w:val="-6"/>
          <w:sz w:val="24"/>
          <w:szCs w:val="24"/>
        </w:rPr>
        <w:t>所有参赛选手务必于</w:t>
      </w:r>
      <w:r w:rsidRPr="004E5DF6">
        <w:rPr>
          <w:rFonts w:asciiTheme="minorEastAsia" w:eastAsiaTheme="minorEastAsia" w:hAnsiTheme="minorEastAsia" w:hint="eastAsia"/>
          <w:spacing w:val="-6"/>
          <w:sz w:val="24"/>
          <w:szCs w:val="24"/>
        </w:rPr>
        <w:t>6</w:t>
      </w:r>
      <w:r w:rsidRPr="004E5DF6">
        <w:rPr>
          <w:rFonts w:asciiTheme="minorEastAsia" w:eastAsiaTheme="minorEastAsia" w:hAnsiTheme="minorEastAsia"/>
          <w:spacing w:val="-6"/>
          <w:sz w:val="24"/>
          <w:szCs w:val="24"/>
        </w:rPr>
        <w:t xml:space="preserve"> 月 </w:t>
      </w:r>
      <w:r w:rsidRPr="004E5DF6">
        <w:rPr>
          <w:rFonts w:asciiTheme="minorEastAsia" w:eastAsiaTheme="minorEastAsia" w:hAnsiTheme="minorEastAsia" w:hint="eastAsia"/>
          <w:spacing w:val="-6"/>
          <w:sz w:val="24"/>
          <w:szCs w:val="24"/>
        </w:rPr>
        <w:t>3</w:t>
      </w:r>
      <w:r w:rsidRPr="004E5DF6">
        <w:rPr>
          <w:rFonts w:asciiTheme="minorEastAsia" w:eastAsiaTheme="minorEastAsia" w:hAnsiTheme="minorEastAsia"/>
          <w:spacing w:val="-6"/>
          <w:sz w:val="24"/>
          <w:szCs w:val="24"/>
        </w:rPr>
        <w:t xml:space="preserve">0 日前将《参赛注册申请表》电子版（可到官网： </w:t>
      </w:r>
      <w:hyperlink w:history="1">
        <w:r w:rsidRPr="004E5DF6">
          <w:rPr>
            <w:spacing w:val="-6"/>
            <w:sz w:val="24"/>
            <w:szCs w:val="24"/>
          </w:rPr>
          <w:t>www.chinaneccs.</w:t>
        </w:r>
        <w:r w:rsidRPr="004E5DF6">
          <w:rPr>
            <w:rFonts w:hint="eastAsia"/>
            <w:spacing w:val="-6"/>
            <w:sz w:val="24"/>
            <w:szCs w:val="24"/>
          </w:rPr>
          <w:t>cn</w:t>
        </w:r>
        <w:r w:rsidRPr="004E5DF6">
          <w:rPr>
            <w:spacing w:val="-6"/>
            <w:sz w:val="24"/>
            <w:szCs w:val="24"/>
          </w:rPr>
          <w:t xml:space="preserve"> </w:t>
        </w:r>
      </w:hyperlink>
      <w:r w:rsidRPr="004E5DF6">
        <w:rPr>
          <w:rFonts w:asciiTheme="minorEastAsia" w:eastAsiaTheme="minorEastAsia" w:hAnsiTheme="minorEastAsia"/>
          <w:spacing w:val="-6"/>
          <w:sz w:val="24"/>
          <w:szCs w:val="24"/>
        </w:rPr>
        <w:t xml:space="preserve">下载专区下载）填好并发送至 </w:t>
      </w:r>
      <w:hyperlink r:id="rId7">
        <w:r w:rsidRPr="004E5DF6">
          <w:rPr>
            <w:rFonts w:asciiTheme="minorEastAsia" w:eastAsiaTheme="minorEastAsia" w:hAnsiTheme="minorEastAsia"/>
            <w:spacing w:val="-6"/>
            <w:sz w:val="24"/>
            <w:szCs w:val="24"/>
          </w:rPr>
          <w:t>neccsf@163.com</w:t>
        </w:r>
      </w:hyperlink>
      <w:r w:rsidRPr="004E5DF6">
        <w:rPr>
          <w:rFonts w:asciiTheme="minorEastAsia" w:eastAsiaTheme="minorEastAsia" w:hAnsiTheme="minorEastAsia"/>
          <w:spacing w:val="-6"/>
          <w:sz w:val="24"/>
          <w:szCs w:val="24"/>
        </w:rPr>
        <w:t>，同时于7 月</w:t>
      </w:r>
      <w:r w:rsidRPr="004E5DF6">
        <w:rPr>
          <w:rFonts w:asciiTheme="minorEastAsia" w:eastAsiaTheme="minorEastAsia" w:hAnsiTheme="minorEastAsia" w:hint="eastAsia"/>
          <w:spacing w:val="-6"/>
          <w:sz w:val="24"/>
          <w:szCs w:val="24"/>
        </w:rPr>
        <w:t>4</w:t>
      </w:r>
      <w:r w:rsidRPr="004E5DF6">
        <w:rPr>
          <w:rFonts w:asciiTheme="minorEastAsia" w:eastAsiaTheme="minorEastAsia" w:hAnsiTheme="minorEastAsia"/>
          <w:spacing w:val="-6"/>
          <w:sz w:val="24"/>
          <w:szCs w:val="24"/>
        </w:rPr>
        <w:t>日前交纳注册费用。</w:t>
      </w:r>
    </w:p>
    <w:p w:rsidR="00CB44BA" w:rsidRPr="004E5DF6" w:rsidRDefault="00CB44BA" w:rsidP="00DE569A">
      <w:pPr>
        <w:pStyle w:val="a6"/>
        <w:numPr>
          <w:ilvl w:val="0"/>
          <w:numId w:val="6"/>
        </w:numPr>
        <w:tabs>
          <w:tab w:val="left" w:pos="857"/>
        </w:tabs>
        <w:ind w:right="328" w:firstLine="420"/>
        <w:rPr>
          <w:rFonts w:asciiTheme="minorEastAsia" w:eastAsiaTheme="minorEastAsia" w:hAnsiTheme="minorEastAsia"/>
          <w:spacing w:val="-6"/>
          <w:sz w:val="24"/>
          <w:szCs w:val="24"/>
        </w:rPr>
      </w:pPr>
      <w:r w:rsidRPr="004E5DF6">
        <w:rPr>
          <w:rFonts w:asciiTheme="minorEastAsia" w:eastAsiaTheme="minorEastAsia" w:hAnsiTheme="minorEastAsia"/>
          <w:spacing w:val="-6"/>
          <w:sz w:val="24"/>
          <w:szCs w:val="24"/>
        </w:rPr>
        <w:t>所有参赛选手以省（自治区、直辖市）为单位组队往返，每个省（自治区、直辖市 ） 有一名领队教师。领队教师的联系方式将于7月中旬公布在全国大学生英语竞赛官网</w:t>
      </w:r>
    </w:p>
    <w:p w:rsidR="00CB44BA" w:rsidRPr="004E5DF6" w:rsidRDefault="00CB44BA" w:rsidP="00DE569A">
      <w:pPr>
        <w:pStyle w:val="a5"/>
        <w:ind w:right="570"/>
        <w:rPr>
          <w:rFonts w:asciiTheme="minorEastAsia" w:eastAsiaTheme="minorEastAsia" w:hAnsiTheme="minorEastAsia"/>
          <w:spacing w:val="-6"/>
          <w:sz w:val="24"/>
          <w:szCs w:val="24"/>
        </w:rPr>
      </w:pPr>
      <w:r w:rsidRPr="004E5DF6">
        <w:rPr>
          <w:rFonts w:asciiTheme="minorEastAsia" w:eastAsiaTheme="minorEastAsia" w:hAnsiTheme="minorEastAsia"/>
          <w:spacing w:val="-6"/>
          <w:sz w:val="24"/>
          <w:szCs w:val="24"/>
        </w:rPr>
        <w:t>（</w:t>
      </w:r>
      <w:hyperlink r:id="rId8" w:history="1">
        <w:r w:rsidRPr="004E5DF6">
          <w:rPr>
            <w:spacing w:val="-6"/>
            <w:sz w:val="24"/>
            <w:szCs w:val="24"/>
          </w:rPr>
          <w:t>www.chinaneccs.</w:t>
        </w:r>
        <w:r w:rsidRPr="004E5DF6">
          <w:rPr>
            <w:rFonts w:hint="eastAsia"/>
            <w:spacing w:val="-6"/>
            <w:sz w:val="24"/>
            <w:szCs w:val="24"/>
          </w:rPr>
          <w:t>cn</w:t>
        </w:r>
      </w:hyperlink>
      <w:r w:rsidRPr="004E5DF6">
        <w:rPr>
          <w:rFonts w:asciiTheme="minorEastAsia" w:eastAsiaTheme="minorEastAsia" w:hAnsiTheme="minorEastAsia"/>
          <w:spacing w:val="-6"/>
          <w:sz w:val="24"/>
          <w:szCs w:val="24"/>
        </w:rPr>
        <w:t>）及微信公众号（NECCS_2015）上，请及时查询并与领队教师取得联系。</w:t>
      </w:r>
    </w:p>
    <w:p w:rsidR="00CB44BA" w:rsidRPr="004E5DF6" w:rsidRDefault="00CB44BA" w:rsidP="00DE569A">
      <w:pPr>
        <w:pStyle w:val="a6"/>
        <w:numPr>
          <w:ilvl w:val="0"/>
          <w:numId w:val="6"/>
        </w:numPr>
        <w:tabs>
          <w:tab w:val="left" w:pos="857"/>
        </w:tabs>
        <w:ind w:right="546" w:firstLine="420"/>
        <w:rPr>
          <w:rFonts w:asciiTheme="minorEastAsia" w:eastAsiaTheme="minorEastAsia" w:hAnsiTheme="minorEastAsia"/>
          <w:spacing w:val="-6"/>
          <w:sz w:val="24"/>
          <w:szCs w:val="24"/>
        </w:rPr>
      </w:pPr>
      <w:r w:rsidRPr="004E5DF6">
        <w:rPr>
          <w:rFonts w:asciiTheme="minorEastAsia" w:eastAsiaTheme="minorEastAsia" w:hAnsiTheme="minorEastAsia"/>
          <w:spacing w:val="-6"/>
          <w:sz w:val="24"/>
          <w:szCs w:val="24"/>
        </w:rPr>
        <w:t>所有参赛选手务必随身携带学生证、身份证等必备证件，在报到和办理人身意外保险时都须出示相关证件。</w:t>
      </w:r>
    </w:p>
    <w:p w:rsidR="00CB44BA" w:rsidRPr="004E5DF6" w:rsidRDefault="00CB44BA" w:rsidP="00DE569A">
      <w:pPr>
        <w:pStyle w:val="a6"/>
        <w:tabs>
          <w:tab w:val="left" w:pos="857"/>
        </w:tabs>
        <w:ind w:left="540" w:right="546" w:firstLine="0"/>
        <w:rPr>
          <w:rFonts w:asciiTheme="minorEastAsia" w:eastAsiaTheme="minorEastAsia" w:hAnsiTheme="minorEastAsia"/>
          <w:spacing w:val="-6"/>
          <w:sz w:val="24"/>
          <w:szCs w:val="24"/>
        </w:rPr>
      </w:pPr>
    </w:p>
    <w:p w:rsidR="00CB44BA" w:rsidRPr="004E5DF6" w:rsidRDefault="00CB44BA" w:rsidP="00DE569A">
      <w:pPr>
        <w:pStyle w:val="Heading2"/>
        <w:numPr>
          <w:ilvl w:val="0"/>
          <w:numId w:val="8"/>
        </w:numPr>
        <w:rPr>
          <w:rFonts w:asciiTheme="minorEastAsia" w:eastAsiaTheme="minorEastAsia" w:hAnsiTheme="minorEastAsia"/>
          <w:bCs w:val="0"/>
          <w:spacing w:val="-6"/>
          <w:sz w:val="24"/>
          <w:szCs w:val="24"/>
        </w:rPr>
      </w:pPr>
      <w:r w:rsidRPr="004E5DF6">
        <w:rPr>
          <w:rFonts w:asciiTheme="minorEastAsia" w:eastAsiaTheme="minorEastAsia" w:hAnsiTheme="minorEastAsia"/>
          <w:bCs w:val="0"/>
          <w:spacing w:val="-6"/>
          <w:sz w:val="24"/>
          <w:szCs w:val="24"/>
        </w:rPr>
        <w:lastRenderedPageBreak/>
        <w:t>纪律要求</w:t>
      </w:r>
    </w:p>
    <w:p w:rsidR="00CB44BA" w:rsidRPr="004E5DF6" w:rsidRDefault="00CB44BA" w:rsidP="00DE569A">
      <w:pPr>
        <w:pStyle w:val="Heading2"/>
        <w:ind w:left="570"/>
        <w:rPr>
          <w:rFonts w:asciiTheme="minorEastAsia" w:eastAsiaTheme="minorEastAsia" w:hAnsiTheme="minorEastAsia"/>
          <w:bCs w:val="0"/>
          <w:spacing w:val="-6"/>
          <w:sz w:val="24"/>
          <w:szCs w:val="24"/>
        </w:rPr>
      </w:pPr>
    </w:p>
    <w:p w:rsidR="00CB44BA" w:rsidRPr="004E5DF6" w:rsidRDefault="00CB44BA" w:rsidP="00DE569A">
      <w:pPr>
        <w:pStyle w:val="a6"/>
        <w:numPr>
          <w:ilvl w:val="0"/>
          <w:numId w:val="5"/>
        </w:numPr>
        <w:tabs>
          <w:tab w:val="left" w:pos="857"/>
        </w:tabs>
        <w:spacing w:before="132"/>
        <w:rPr>
          <w:rFonts w:asciiTheme="minorEastAsia" w:eastAsiaTheme="minorEastAsia" w:hAnsiTheme="minorEastAsia"/>
          <w:spacing w:val="-6"/>
          <w:sz w:val="24"/>
          <w:szCs w:val="24"/>
        </w:rPr>
      </w:pPr>
      <w:r w:rsidRPr="004E5DF6">
        <w:rPr>
          <w:rFonts w:asciiTheme="minorEastAsia" w:eastAsiaTheme="minorEastAsia" w:hAnsiTheme="minorEastAsia"/>
          <w:spacing w:val="-6"/>
          <w:sz w:val="24"/>
          <w:szCs w:val="24"/>
        </w:rPr>
        <w:t>参赛选手须展现当代大学生应有的积极向上、团结友善的精神风貌。</w:t>
      </w:r>
    </w:p>
    <w:p w:rsidR="00CB44BA" w:rsidRPr="004E5DF6" w:rsidRDefault="00CB44BA" w:rsidP="00DE569A">
      <w:pPr>
        <w:pStyle w:val="a6"/>
        <w:numPr>
          <w:ilvl w:val="0"/>
          <w:numId w:val="5"/>
        </w:numPr>
        <w:tabs>
          <w:tab w:val="left" w:pos="857"/>
        </w:tabs>
        <w:spacing w:before="140"/>
        <w:rPr>
          <w:rFonts w:asciiTheme="minorEastAsia" w:eastAsiaTheme="minorEastAsia" w:hAnsiTheme="minorEastAsia"/>
          <w:spacing w:val="-6"/>
          <w:sz w:val="24"/>
          <w:szCs w:val="24"/>
        </w:rPr>
      </w:pPr>
      <w:r w:rsidRPr="004E5DF6">
        <w:rPr>
          <w:rFonts w:asciiTheme="minorEastAsia" w:eastAsiaTheme="minorEastAsia" w:hAnsiTheme="minorEastAsia"/>
          <w:spacing w:val="-6"/>
          <w:sz w:val="24"/>
          <w:szCs w:val="24"/>
        </w:rPr>
        <w:t>参赛选手须严格遵守总决赛《赛规》和纪律，听从领队教师和组织人员的指挥和安排。</w:t>
      </w:r>
    </w:p>
    <w:p w:rsidR="00CB44BA" w:rsidRPr="004E5DF6" w:rsidRDefault="00CB44BA" w:rsidP="00DE569A">
      <w:pPr>
        <w:pStyle w:val="a6"/>
        <w:numPr>
          <w:ilvl w:val="0"/>
          <w:numId w:val="5"/>
        </w:numPr>
        <w:tabs>
          <w:tab w:val="left" w:pos="857"/>
        </w:tabs>
        <w:spacing w:before="146"/>
        <w:rPr>
          <w:rFonts w:asciiTheme="minorEastAsia" w:eastAsiaTheme="minorEastAsia" w:hAnsiTheme="minorEastAsia"/>
          <w:spacing w:val="-6"/>
          <w:sz w:val="24"/>
          <w:szCs w:val="24"/>
        </w:rPr>
      </w:pPr>
      <w:r w:rsidRPr="004E5DF6">
        <w:rPr>
          <w:rFonts w:asciiTheme="minorEastAsia" w:eastAsiaTheme="minorEastAsia" w:hAnsiTheme="minorEastAsia"/>
          <w:spacing w:val="-6"/>
          <w:sz w:val="24"/>
          <w:szCs w:val="24"/>
        </w:rPr>
        <w:t>参赛选手须友好相处，热情大方，广交朋友，遇到困难要互相帮助、团结协作。</w:t>
      </w:r>
    </w:p>
    <w:p w:rsidR="00CB44BA" w:rsidRPr="004E5DF6" w:rsidRDefault="00CB44BA" w:rsidP="00DE569A">
      <w:pPr>
        <w:pStyle w:val="a6"/>
        <w:numPr>
          <w:ilvl w:val="0"/>
          <w:numId w:val="5"/>
        </w:numPr>
        <w:tabs>
          <w:tab w:val="left" w:pos="857"/>
        </w:tabs>
        <w:spacing w:before="139"/>
        <w:rPr>
          <w:rFonts w:asciiTheme="minorEastAsia" w:eastAsiaTheme="minorEastAsia" w:hAnsiTheme="minorEastAsia"/>
          <w:spacing w:val="-6"/>
          <w:sz w:val="24"/>
          <w:szCs w:val="24"/>
        </w:rPr>
      </w:pPr>
      <w:r w:rsidRPr="004E5DF6">
        <w:rPr>
          <w:rFonts w:asciiTheme="minorEastAsia" w:eastAsiaTheme="minorEastAsia" w:hAnsiTheme="minorEastAsia"/>
          <w:spacing w:val="-6"/>
          <w:sz w:val="24"/>
          <w:szCs w:val="24"/>
        </w:rPr>
        <w:t>尊敬师长，尊重评委。</w:t>
      </w:r>
    </w:p>
    <w:p w:rsidR="00CB44BA" w:rsidRPr="004E5DF6" w:rsidRDefault="00CB44BA" w:rsidP="00DE569A">
      <w:pPr>
        <w:pStyle w:val="a6"/>
        <w:numPr>
          <w:ilvl w:val="0"/>
          <w:numId w:val="5"/>
        </w:numPr>
        <w:tabs>
          <w:tab w:val="left" w:pos="857"/>
        </w:tabs>
        <w:spacing w:before="139"/>
        <w:ind w:left="120" w:right="129" w:firstLine="420"/>
        <w:rPr>
          <w:rFonts w:asciiTheme="minorEastAsia" w:eastAsiaTheme="minorEastAsia" w:hAnsiTheme="minorEastAsia"/>
          <w:spacing w:val="-6"/>
          <w:sz w:val="24"/>
          <w:szCs w:val="24"/>
        </w:rPr>
      </w:pPr>
      <w:r w:rsidRPr="004E5DF6">
        <w:rPr>
          <w:rFonts w:asciiTheme="minorEastAsia" w:eastAsiaTheme="minorEastAsia" w:hAnsiTheme="minorEastAsia"/>
          <w:spacing w:val="-6"/>
          <w:sz w:val="24"/>
          <w:szCs w:val="24"/>
        </w:rPr>
        <w:t>总决赛期间所有赛事（旅游除外）为封闭式管理，任何选手未经允许不得离开赛场，  如违反规定出现任何安全问题，后果自负。</w:t>
      </w:r>
    </w:p>
    <w:p w:rsidR="00CB44BA" w:rsidRPr="004E5DF6" w:rsidRDefault="00CB44BA" w:rsidP="00DE569A">
      <w:pPr>
        <w:pStyle w:val="a6"/>
        <w:numPr>
          <w:ilvl w:val="0"/>
          <w:numId w:val="5"/>
        </w:numPr>
        <w:tabs>
          <w:tab w:val="left" w:pos="857"/>
        </w:tabs>
        <w:rPr>
          <w:rFonts w:asciiTheme="minorEastAsia" w:eastAsiaTheme="minorEastAsia" w:hAnsiTheme="minorEastAsia"/>
          <w:spacing w:val="-6"/>
          <w:sz w:val="24"/>
          <w:szCs w:val="24"/>
        </w:rPr>
      </w:pPr>
      <w:r w:rsidRPr="004E5DF6">
        <w:rPr>
          <w:rFonts w:asciiTheme="minorEastAsia" w:eastAsiaTheme="minorEastAsia" w:hAnsiTheme="minorEastAsia"/>
          <w:spacing w:val="-6"/>
          <w:sz w:val="24"/>
          <w:szCs w:val="24"/>
        </w:rPr>
        <w:t>在总决赛各项活动中，参赛选手要尽量使用英语进行交流。</w:t>
      </w:r>
    </w:p>
    <w:p w:rsidR="00CB44BA" w:rsidRPr="004E5DF6" w:rsidRDefault="00CB44BA" w:rsidP="00DE569A">
      <w:pPr>
        <w:pStyle w:val="a6"/>
        <w:numPr>
          <w:ilvl w:val="0"/>
          <w:numId w:val="5"/>
        </w:numPr>
        <w:tabs>
          <w:tab w:val="left" w:pos="857"/>
        </w:tabs>
        <w:spacing w:before="139"/>
        <w:rPr>
          <w:rFonts w:asciiTheme="minorEastAsia" w:eastAsiaTheme="minorEastAsia" w:hAnsiTheme="minorEastAsia"/>
          <w:spacing w:val="-6"/>
          <w:sz w:val="24"/>
          <w:szCs w:val="24"/>
        </w:rPr>
      </w:pPr>
      <w:r w:rsidRPr="004E5DF6">
        <w:rPr>
          <w:rFonts w:asciiTheme="minorEastAsia" w:eastAsiaTheme="minorEastAsia" w:hAnsiTheme="minorEastAsia"/>
          <w:spacing w:val="-6"/>
          <w:sz w:val="24"/>
          <w:szCs w:val="24"/>
        </w:rPr>
        <w:t>按时起床、吃饭、就寝。务必按时集合参加各项活动。</w:t>
      </w:r>
    </w:p>
    <w:p w:rsidR="00CB44BA" w:rsidRPr="004E5DF6" w:rsidRDefault="00CB44BA" w:rsidP="00DE569A">
      <w:pPr>
        <w:pStyle w:val="a6"/>
        <w:numPr>
          <w:ilvl w:val="0"/>
          <w:numId w:val="5"/>
        </w:numPr>
        <w:tabs>
          <w:tab w:val="left" w:pos="857"/>
        </w:tabs>
        <w:spacing w:before="139"/>
        <w:ind w:left="120" w:right="1583" w:firstLine="420"/>
        <w:rPr>
          <w:rFonts w:asciiTheme="minorEastAsia" w:eastAsiaTheme="minorEastAsia" w:hAnsiTheme="minorEastAsia"/>
          <w:spacing w:val="-6"/>
          <w:sz w:val="24"/>
          <w:szCs w:val="24"/>
        </w:rPr>
      </w:pPr>
      <w:r w:rsidRPr="004E5DF6">
        <w:rPr>
          <w:rFonts w:asciiTheme="minorEastAsia" w:eastAsiaTheme="minorEastAsia" w:hAnsiTheme="minorEastAsia"/>
          <w:spacing w:val="-6"/>
          <w:sz w:val="24"/>
          <w:szCs w:val="24"/>
        </w:rPr>
        <w:t xml:space="preserve">不得喝酒、吸烟；不得随地吐痰、乱扔杂物；不得说脏话、打架斗殴。 </w:t>
      </w:r>
    </w:p>
    <w:p w:rsidR="00CB44BA" w:rsidRPr="004E5DF6" w:rsidRDefault="00CB44BA" w:rsidP="00DE569A">
      <w:pPr>
        <w:pStyle w:val="a6"/>
        <w:tabs>
          <w:tab w:val="left" w:pos="857"/>
        </w:tabs>
        <w:spacing w:before="139"/>
        <w:ind w:left="540" w:right="1583" w:firstLine="0"/>
        <w:rPr>
          <w:rFonts w:asciiTheme="minorEastAsia" w:eastAsiaTheme="minorEastAsia" w:hAnsiTheme="minorEastAsia"/>
          <w:spacing w:val="-6"/>
          <w:sz w:val="24"/>
          <w:szCs w:val="24"/>
        </w:rPr>
      </w:pPr>
    </w:p>
    <w:p w:rsidR="00CB44BA" w:rsidRPr="004E5DF6" w:rsidRDefault="00CB44BA" w:rsidP="00DE569A">
      <w:pPr>
        <w:pStyle w:val="a6"/>
        <w:numPr>
          <w:ilvl w:val="0"/>
          <w:numId w:val="8"/>
        </w:numPr>
        <w:tabs>
          <w:tab w:val="left" w:pos="857"/>
        </w:tabs>
        <w:spacing w:before="139"/>
        <w:ind w:right="1583"/>
        <w:rPr>
          <w:rFonts w:asciiTheme="minorEastAsia" w:eastAsiaTheme="minorEastAsia" w:hAnsiTheme="minorEastAsia"/>
          <w:b/>
          <w:spacing w:val="-6"/>
          <w:sz w:val="24"/>
          <w:szCs w:val="24"/>
        </w:rPr>
      </w:pPr>
      <w:r w:rsidRPr="004E5DF6">
        <w:rPr>
          <w:rFonts w:asciiTheme="minorEastAsia" w:eastAsiaTheme="minorEastAsia" w:hAnsiTheme="minorEastAsia"/>
          <w:b/>
          <w:spacing w:val="-6"/>
          <w:sz w:val="24"/>
          <w:szCs w:val="24"/>
        </w:rPr>
        <w:t>物品与材料准备</w:t>
      </w:r>
    </w:p>
    <w:p w:rsidR="00CB44BA" w:rsidRPr="004E5DF6" w:rsidRDefault="00CB44BA" w:rsidP="00DE569A">
      <w:pPr>
        <w:pStyle w:val="a6"/>
        <w:tabs>
          <w:tab w:val="left" w:pos="857"/>
        </w:tabs>
        <w:spacing w:before="139"/>
        <w:ind w:left="570" w:right="1583" w:firstLine="0"/>
        <w:rPr>
          <w:rFonts w:asciiTheme="minorEastAsia" w:eastAsiaTheme="minorEastAsia" w:hAnsiTheme="minorEastAsia"/>
          <w:b/>
          <w:spacing w:val="-6"/>
          <w:sz w:val="24"/>
          <w:szCs w:val="24"/>
        </w:rPr>
      </w:pPr>
    </w:p>
    <w:p w:rsidR="00CB44BA" w:rsidRPr="004E5DF6" w:rsidRDefault="00CB44BA" w:rsidP="00DE569A">
      <w:pPr>
        <w:pStyle w:val="a6"/>
        <w:numPr>
          <w:ilvl w:val="0"/>
          <w:numId w:val="4"/>
        </w:numPr>
        <w:tabs>
          <w:tab w:val="left" w:pos="804"/>
        </w:tabs>
        <w:spacing w:before="61"/>
        <w:ind w:right="412" w:firstLine="420"/>
        <w:jc w:val="both"/>
        <w:rPr>
          <w:rFonts w:asciiTheme="minorEastAsia" w:eastAsiaTheme="minorEastAsia" w:hAnsiTheme="minorEastAsia"/>
          <w:spacing w:val="-6"/>
          <w:sz w:val="24"/>
          <w:szCs w:val="24"/>
        </w:rPr>
      </w:pPr>
      <w:r w:rsidRPr="004E5DF6">
        <w:rPr>
          <w:rFonts w:asciiTheme="minorEastAsia" w:eastAsiaTheme="minorEastAsia" w:hAnsiTheme="minorEastAsia"/>
          <w:spacing w:val="-6"/>
          <w:sz w:val="24"/>
          <w:szCs w:val="24"/>
        </w:rPr>
        <w:t>备品：总决赛承办单位将向每位选手配发一张总决赛参赛证书、两件Ｔ恤衫、一个背包、</w:t>
      </w:r>
      <w:r w:rsidRPr="004E5DF6">
        <w:rPr>
          <w:rFonts w:asciiTheme="minorEastAsia" w:eastAsiaTheme="minorEastAsia" w:hAnsiTheme="minorEastAsia" w:hint="eastAsia"/>
          <w:spacing w:val="-6"/>
          <w:sz w:val="24"/>
          <w:szCs w:val="24"/>
        </w:rPr>
        <w:t>一个胸卡、</w:t>
      </w:r>
      <w:r w:rsidRPr="004E5DF6">
        <w:rPr>
          <w:rFonts w:asciiTheme="minorEastAsia" w:eastAsiaTheme="minorEastAsia" w:hAnsiTheme="minorEastAsia"/>
          <w:spacing w:val="-6"/>
          <w:sz w:val="24"/>
          <w:szCs w:val="24"/>
        </w:rPr>
        <w:t>一把雨伞、一枚徽章、一个笔记本、一枝圆珠笔、一本总决赛活动手册。</w:t>
      </w:r>
    </w:p>
    <w:p w:rsidR="00CB44BA" w:rsidRPr="004E5DF6" w:rsidRDefault="00CB44BA" w:rsidP="00DE569A">
      <w:pPr>
        <w:pStyle w:val="a6"/>
        <w:numPr>
          <w:ilvl w:val="0"/>
          <w:numId w:val="4"/>
        </w:numPr>
        <w:tabs>
          <w:tab w:val="left" w:pos="804"/>
        </w:tabs>
        <w:ind w:right="419" w:firstLine="420"/>
        <w:jc w:val="both"/>
        <w:rPr>
          <w:rFonts w:asciiTheme="minorEastAsia" w:eastAsiaTheme="minorEastAsia" w:hAnsiTheme="minorEastAsia"/>
          <w:spacing w:val="-6"/>
          <w:sz w:val="24"/>
          <w:szCs w:val="24"/>
        </w:rPr>
      </w:pPr>
      <w:r w:rsidRPr="004E5DF6">
        <w:rPr>
          <w:rFonts w:asciiTheme="minorEastAsia" w:eastAsiaTheme="minorEastAsia" w:hAnsiTheme="minorEastAsia"/>
          <w:spacing w:val="-6"/>
          <w:sz w:val="24"/>
          <w:szCs w:val="24"/>
        </w:rPr>
        <w:t>服装：组委会强烈建议全体选手在开幕式、</w:t>
      </w:r>
      <w:r w:rsidRPr="004E5DF6">
        <w:rPr>
          <w:rFonts w:asciiTheme="minorEastAsia" w:eastAsiaTheme="minorEastAsia" w:hAnsiTheme="minorEastAsia" w:hint="eastAsia"/>
          <w:spacing w:val="-6"/>
          <w:sz w:val="24"/>
          <w:szCs w:val="24"/>
        </w:rPr>
        <w:t>文化之旅</w:t>
      </w:r>
      <w:r w:rsidRPr="004E5DF6">
        <w:rPr>
          <w:rFonts w:asciiTheme="minorEastAsia" w:eastAsiaTheme="minorEastAsia" w:hAnsiTheme="minorEastAsia"/>
          <w:spacing w:val="-6"/>
          <w:sz w:val="24"/>
          <w:szCs w:val="24"/>
        </w:rPr>
        <w:t>、颁奖仪式时穿着营服，其他时间选手可自由选择服饰，每位选手可准备2—3套适合演出、演讲和辩论穿戴的服装，要求庄重、大方、活泼，不能着奇装异服，可穿民族服饰。</w:t>
      </w:r>
    </w:p>
    <w:p w:rsidR="00CB44BA" w:rsidRPr="004E5DF6" w:rsidRDefault="00CB44BA" w:rsidP="00DE569A">
      <w:pPr>
        <w:pStyle w:val="a6"/>
        <w:numPr>
          <w:ilvl w:val="0"/>
          <w:numId w:val="4"/>
        </w:numPr>
        <w:tabs>
          <w:tab w:val="left" w:pos="857"/>
        </w:tabs>
        <w:ind w:right="340" w:firstLine="420"/>
        <w:jc w:val="both"/>
        <w:rPr>
          <w:rFonts w:asciiTheme="minorEastAsia" w:eastAsiaTheme="minorEastAsia" w:hAnsiTheme="minorEastAsia"/>
          <w:spacing w:val="-6"/>
          <w:sz w:val="24"/>
          <w:szCs w:val="24"/>
        </w:rPr>
      </w:pPr>
      <w:r w:rsidRPr="004E5DF6">
        <w:rPr>
          <w:rFonts w:asciiTheme="minorEastAsia" w:eastAsiaTheme="minorEastAsia" w:hAnsiTheme="minorEastAsia"/>
          <w:spacing w:val="-6"/>
          <w:sz w:val="24"/>
          <w:szCs w:val="24"/>
        </w:rPr>
        <w:t>药品：由于总决赛期间天气炎热，选手须根据自己的身体状况，适量准备一些常用药  品：如感冒药、胃肠药、创可贴、晕车药、防暑药品等。</w:t>
      </w:r>
    </w:p>
    <w:p w:rsidR="00CB44BA" w:rsidRPr="004E5DF6" w:rsidRDefault="00CB44BA" w:rsidP="00DE569A">
      <w:pPr>
        <w:pStyle w:val="a6"/>
        <w:numPr>
          <w:ilvl w:val="0"/>
          <w:numId w:val="4"/>
        </w:numPr>
        <w:tabs>
          <w:tab w:val="left" w:pos="857"/>
        </w:tabs>
        <w:ind w:left="856" w:hanging="317"/>
        <w:jc w:val="both"/>
        <w:rPr>
          <w:rFonts w:asciiTheme="minorEastAsia" w:eastAsiaTheme="minorEastAsia" w:hAnsiTheme="minorEastAsia"/>
          <w:spacing w:val="-6"/>
          <w:sz w:val="24"/>
          <w:szCs w:val="24"/>
        </w:rPr>
      </w:pPr>
      <w:r w:rsidRPr="004E5DF6">
        <w:rPr>
          <w:rFonts w:asciiTheme="minorEastAsia" w:eastAsiaTheme="minorEastAsia" w:hAnsiTheme="minorEastAsia"/>
          <w:spacing w:val="-6"/>
          <w:sz w:val="24"/>
          <w:szCs w:val="24"/>
        </w:rPr>
        <w:t>生活用品：选手须自备拖鞋、洗漱用具等。</w:t>
      </w:r>
    </w:p>
    <w:p w:rsidR="00CB44BA" w:rsidRPr="004E5DF6" w:rsidRDefault="00CB44BA" w:rsidP="00DE569A">
      <w:pPr>
        <w:pStyle w:val="a6"/>
        <w:numPr>
          <w:ilvl w:val="0"/>
          <w:numId w:val="4"/>
        </w:numPr>
        <w:tabs>
          <w:tab w:val="left" w:pos="857"/>
        </w:tabs>
        <w:spacing w:before="137"/>
        <w:ind w:left="856" w:hanging="317"/>
        <w:rPr>
          <w:rFonts w:asciiTheme="minorEastAsia" w:eastAsiaTheme="minorEastAsia" w:hAnsiTheme="minorEastAsia"/>
          <w:spacing w:val="-6"/>
          <w:sz w:val="24"/>
          <w:szCs w:val="24"/>
        </w:rPr>
      </w:pPr>
      <w:r w:rsidRPr="004E5DF6">
        <w:rPr>
          <w:rFonts w:asciiTheme="minorEastAsia" w:eastAsiaTheme="minorEastAsia" w:hAnsiTheme="minorEastAsia"/>
          <w:spacing w:val="-6"/>
          <w:sz w:val="24"/>
          <w:szCs w:val="24"/>
        </w:rPr>
        <w:t>选手须自备学习用品、参考书籍和便携词典等。</w:t>
      </w:r>
    </w:p>
    <w:p w:rsidR="00CB44BA" w:rsidRPr="004E5DF6" w:rsidRDefault="00CB44BA" w:rsidP="00DE569A">
      <w:pPr>
        <w:pStyle w:val="a6"/>
        <w:numPr>
          <w:ilvl w:val="0"/>
          <w:numId w:val="4"/>
        </w:numPr>
        <w:tabs>
          <w:tab w:val="left" w:pos="857"/>
        </w:tabs>
        <w:spacing w:before="138"/>
        <w:ind w:right="4686" w:firstLine="420"/>
        <w:rPr>
          <w:rFonts w:asciiTheme="minorEastAsia" w:eastAsiaTheme="minorEastAsia" w:hAnsiTheme="minorEastAsia"/>
          <w:spacing w:val="-6"/>
          <w:sz w:val="24"/>
          <w:szCs w:val="24"/>
        </w:rPr>
      </w:pPr>
      <w:r w:rsidRPr="004E5DF6">
        <w:rPr>
          <w:rFonts w:asciiTheme="minorEastAsia" w:eastAsiaTheme="minorEastAsia" w:hAnsiTheme="minorEastAsia"/>
          <w:spacing w:val="-6"/>
          <w:sz w:val="24"/>
          <w:szCs w:val="24"/>
        </w:rPr>
        <w:t>每名参赛选手必须参加演讲赛初赛。</w:t>
      </w:r>
    </w:p>
    <w:p w:rsidR="00CB44BA" w:rsidRPr="004E5DF6" w:rsidRDefault="00CB44BA" w:rsidP="00DE569A">
      <w:pPr>
        <w:tabs>
          <w:tab w:val="left" w:pos="857"/>
        </w:tabs>
        <w:spacing w:before="138"/>
        <w:ind w:left="120" w:right="4686"/>
        <w:rPr>
          <w:rFonts w:asciiTheme="minorEastAsia" w:eastAsiaTheme="minorEastAsia" w:hAnsiTheme="minorEastAsia"/>
          <w:spacing w:val="-6"/>
          <w:sz w:val="24"/>
          <w:szCs w:val="24"/>
        </w:rPr>
      </w:pPr>
    </w:p>
    <w:p w:rsidR="00CB44BA" w:rsidRPr="004E5DF6" w:rsidRDefault="00CB44BA" w:rsidP="00DE569A">
      <w:pPr>
        <w:pStyle w:val="a6"/>
        <w:numPr>
          <w:ilvl w:val="0"/>
          <w:numId w:val="8"/>
        </w:numPr>
        <w:tabs>
          <w:tab w:val="left" w:pos="857"/>
        </w:tabs>
        <w:spacing w:before="138"/>
        <w:ind w:right="4686"/>
        <w:rPr>
          <w:rFonts w:asciiTheme="minorEastAsia" w:eastAsiaTheme="minorEastAsia" w:hAnsiTheme="minorEastAsia"/>
          <w:b/>
          <w:spacing w:val="-6"/>
          <w:sz w:val="24"/>
          <w:szCs w:val="24"/>
        </w:rPr>
      </w:pPr>
      <w:r w:rsidRPr="004E5DF6">
        <w:rPr>
          <w:rFonts w:asciiTheme="minorEastAsia" w:eastAsiaTheme="minorEastAsia" w:hAnsiTheme="minorEastAsia"/>
          <w:b/>
          <w:spacing w:val="-6"/>
          <w:sz w:val="24"/>
          <w:szCs w:val="24"/>
        </w:rPr>
        <w:t>食宿</w:t>
      </w:r>
    </w:p>
    <w:p w:rsidR="00CB44BA" w:rsidRPr="004E5DF6" w:rsidRDefault="00CB44BA" w:rsidP="00DE569A">
      <w:pPr>
        <w:pStyle w:val="a6"/>
        <w:tabs>
          <w:tab w:val="left" w:pos="857"/>
        </w:tabs>
        <w:spacing w:before="138"/>
        <w:ind w:left="570" w:right="4686" w:firstLine="0"/>
        <w:rPr>
          <w:rFonts w:asciiTheme="minorEastAsia" w:eastAsiaTheme="minorEastAsia" w:hAnsiTheme="minorEastAsia"/>
          <w:b/>
          <w:spacing w:val="-6"/>
          <w:sz w:val="24"/>
          <w:szCs w:val="24"/>
        </w:rPr>
      </w:pPr>
    </w:p>
    <w:p w:rsidR="00CB44BA" w:rsidRPr="004E5DF6" w:rsidRDefault="00CB44BA" w:rsidP="00DE569A">
      <w:pPr>
        <w:pStyle w:val="a6"/>
        <w:numPr>
          <w:ilvl w:val="0"/>
          <w:numId w:val="3"/>
        </w:numPr>
        <w:tabs>
          <w:tab w:val="left" w:pos="749"/>
        </w:tabs>
        <w:rPr>
          <w:rFonts w:asciiTheme="minorEastAsia" w:eastAsiaTheme="minorEastAsia" w:hAnsiTheme="minorEastAsia"/>
          <w:spacing w:val="-6"/>
          <w:sz w:val="24"/>
          <w:szCs w:val="24"/>
        </w:rPr>
      </w:pPr>
      <w:r w:rsidRPr="004E5DF6">
        <w:rPr>
          <w:rFonts w:asciiTheme="minorEastAsia" w:eastAsiaTheme="minorEastAsia" w:hAnsiTheme="minorEastAsia"/>
          <w:spacing w:val="-6"/>
          <w:sz w:val="24"/>
          <w:szCs w:val="24"/>
        </w:rPr>
        <w:t>用餐：早、午、晚餐均在</w:t>
      </w:r>
      <w:r w:rsidRPr="004E5DF6">
        <w:rPr>
          <w:rFonts w:asciiTheme="minorEastAsia" w:eastAsiaTheme="minorEastAsia" w:hAnsiTheme="minorEastAsia" w:hint="eastAsia"/>
          <w:spacing w:val="-6"/>
          <w:sz w:val="24"/>
          <w:szCs w:val="24"/>
        </w:rPr>
        <w:t>桂山华星酒店用餐</w:t>
      </w:r>
      <w:r w:rsidRPr="004E5DF6">
        <w:rPr>
          <w:rFonts w:asciiTheme="minorEastAsia" w:eastAsiaTheme="minorEastAsia" w:hAnsiTheme="minorEastAsia"/>
          <w:spacing w:val="-6"/>
          <w:sz w:val="24"/>
          <w:szCs w:val="24"/>
        </w:rPr>
        <w:t>（组委会将综合考虑各地区口味调配菜谱）；</w:t>
      </w:r>
    </w:p>
    <w:p w:rsidR="00CB44BA" w:rsidRPr="004E5DF6" w:rsidRDefault="00CB44BA" w:rsidP="00DE569A">
      <w:pPr>
        <w:pStyle w:val="a6"/>
        <w:numPr>
          <w:ilvl w:val="0"/>
          <w:numId w:val="3"/>
        </w:numPr>
        <w:tabs>
          <w:tab w:val="left" w:pos="749"/>
        </w:tabs>
        <w:rPr>
          <w:rFonts w:asciiTheme="minorEastAsia" w:eastAsiaTheme="minorEastAsia" w:hAnsiTheme="minorEastAsia"/>
          <w:spacing w:val="-6"/>
          <w:sz w:val="24"/>
          <w:szCs w:val="24"/>
        </w:rPr>
      </w:pPr>
      <w:r w:rsidRPr="004E5DF6">
        <w:rPr>
          <w:rFonts w:asciiTheme="minorEastAsia" w:eastAsiaTheme="minorEastAsia" w:hAnsiTheme="minorEastAsia"/>
          <w:spacing w:val="-6"/>
          <w:sz w:val="24"/>
          <w:szCs w:val="24"/>
        </w:rPr>
        <w:t>住宿：参赛选手将入住</w:t>
      </w:r>
      <w:r w:rsidRPr="004E5DF6">
        <w:rPr>
          <w:rFonts w:asciiTheme="minorEastAsia" w:eastAsiaTheme="minorEastAsia" w:hAnsiTheme="minorEastAsia" w:hint="eastAsia"/>
          <w:spacing w:val="-6"/>
          <w:sz w:val="24"/>
          <w:szCs w:val="24"/>
        </w:rPr>
        <w:t>四星级酒店标准间（每个房间2人）</w:t>
      </w:r>
      <w:r w:rsidRPr="004E5DF6">
        <w:rPr>
          <w:rFonts w:asciiTheme="minorEastAsia" w:eastAsiaTheme="minorEastAsia" w:hAnsiTheme="minorEastAsia"/>
          <w:spacing w:val="-6"/>
          <w:sz w:val="24"/>
          <w:szCs w:val="24"/>
        </w:rPr>
        <w:t>。</w:t>
      </w:r>
    </w:p>
    <w:p w:rsidR="00CB44BA" w:rsidRPr="004E5DF6" w:rsidRDefault="00CB44BA" w:rsidP="00DE569A">
      <w:pPr>
        <w:tabs>
          <w:tab w:val="left" w:pos="749"/>
        </w:tabs>
        <w:spacing w:before="139"/>
        <w:ind w:left="120" w:right="3973"/>
        <w:rPr>
          <w:rFonts w:asciiTheme="minorEastAsia" w:eastAsiaTheme="minorEastAsia" w:hAnsiTheme="minorEastAsia" w:cs="宋体"/>
          <w:spacing w:val="-6"/>
          <w:sz w:val="24"/>
          <w:szCs w:val="24"/>
        </w:rPr>
      </w:pPr>
    </w:p>
    <w:p w:rsidR="00CB44BA" w:rsidRPr="004E5DF6" w:rsidRDefault="00CB44BA" w:rsidP="00DE569A">
      <w:pPr>
        <w:pStyle w:val="a6"/>
        <w:numPr>
          <w:ilvl w:val="0"/>
          <w:numId w:val="8"/>
        </w:numPr>
        <w:tabs>
          <w:tab w:val="left" w:pos="749"/>
        </w:tabs>
        <w:spacing w:before="139"/>
        <w:ind w:right="3973"/>
        <w:rPr>
          <w:rFonts w:asciiTheme="minorEastAsia" w:eastAsiaTheme="minorEastAsia" w:hAnsiTheme="minorEastAsia"/>
          <w:b/>
          <w:spacing w:val="-6"/>
          <w:sz w:val="24"/>
          <w:szCs w:val="24"/>
        </w:rPr>
      </w:pPr>
      <w:r w:rsidRPr="004E5DF6">
        <w:rPr>
          <w:rFonts w:asciiTheme="minorEastAsia" w:eastAsiaTheme="minorEastAsia" w:hAnsiTheme="minorEastAsia"/>
          <w:b/>
          <w:spacing w:val="-6"/>
          <w:sz w:val="24"/>
          <w:szCs w:val="24"/>
        </w:rPr>
        <w:t>评优</w:t>
      </w:r>
    </w:p>
    <w:p w:rsidR="00CB44BA" w:rsidRPr="004E5DF6" w:rsidRDefault="00CB44BA" w:rsidP="00DE569A">
      <w:pPr>
        <w:pStyle w:val="a6"/>
        <w:tabs>
          <w:tab w:val="left" w:pos="749"/>
        </w:tabs>
        <w:spacing w:before="139"/>
        <w:ind w:left="570" w:right="3973" w:firstLine="0"/>
        <w:rPr>
          <w:rFonts w:asciiTheme="minorEastAsia" w:eastAsiaTheme="minorEastAsia" w:hAnsiTheme="minorEastAsia"/>
          <w:b/>
          <w:spacing w:val="-6"/>
          <w:sz w:val="24"/>
          <w:szCs w:val="24"/>
        </w:rPr>
      </w:pPr>
    </w:p>
    <w:p w:rsidR="00CB44BA" w:rsidRPr="004E5DF6" w:rsidRDefault="00CB44BA" w:rsidP="00DE569A">
      <w:pPr>
        <w:pStyle w:val="a5"/>
        <w:spacing w:before="1"/>
        <w:ind w:right="241" w:firstLine="420"/>
        <w:rPr>
          <w:rFonts w:asciiTheme="minorEastAsia" w:eastAsiaTheme="minorEastAsia" w:hAnsiTheme="minorEastAsia"/>
          <w:spacing w:val="-6"/>
          <w:sz w:val="24"/>
          <w:szCs w:val="24"/>
        </w:rPr>
      </w:pPr>
      <w:r w:rsidRPr="004E5DF6">
        <w:rPr>
          <w:rFonts w:asciiTheme="minorEastAsia" w:eastAsiaTheme="minorEastAsia" w:hAnsiTheme="minorEastAsia"/>
          <w:spacing w:val="-6"/>
          <w:sz w:val="24"/>
          <w:szCs w:val="24"/>
        </w:rPr>
        <w:t>本次总决赛是全国性的大学生活动，全国组委会将根据每个选手的表现情况评选出</w:t>
      </w:r>
      <w:r w:rsidR="000D2B84">
        <w:rPr>
          <w:rFonts w:asciiTheme="minorEastAsia" w:eastAsiaTheme="minorEastAsia" w:hAnsiTheme="minorEastAsia" w:hint="eastAsia"/>
          <w:spacing w:val="-6"/>
          <w:sz w:val="24"/>
          <w:szCs w:val="24"/>
        </w:rPr>
        <w:t>7</w:t>
      </w:r>
      <w:r w:rsidRPr="004E5DF6">
        <w:rPr>
          <w:rFonts w:asciiTheme="minorEastAsia" w:eastAsiaTheme="minorEastAsia" w:hAnsiTheme="minorEastAsia"/>
          <w:spacing w:val="-6"/>
          <w:sz w:val="24"/>
          <w:szCs w:val="24"/>
        </w:rPr>
        <w:t>0 名</w:t>
      </w:r>
      <w:r w:rsidR="000D2B84">
        <w:rPr>
          <w:rFonts w:asciiTheme="minorEastAsia" w:eastAsiaTheme="minorEastAsia" w:hAnsiTheme="minorEastAsia" w:hint="eastAsia"/>
          <w:spacing w:val="-6"/>
          <w:sz w:val="24"/>
          <w:szCs w:val="24"/>
        </w:rPr>
        <w:t>左右的</w:t>
      </w:r>
      <w:r w:rsidRPr="004E5DF6">
        <w:rPr>
          <w:rFonts w:asciiTheme="minorEastAsia" w:eastAsiaTheme="minorEastAsia" w:hAnsiTheme="minorEastAsia"/>
          <w:spacing w:val="-6"/>
          <w:sz w:val="24"/>
          <w:szCs w:val="24"/>
        </w:rPr>
        <w:t>优秀参赛选手，颁发证书并向其所在学校通报表扬；还将评选出优秀主持人， 并颁发荣誉证书。</w:t>
      </w:r>
    </w:p>
    <w:p w:rsidR="00CB44BA" w:rsidRPr="004E5DF6" w:rsidRDefault="00CB44BA" w:rsidP="00DE569A">
      <w:pPr>
        <w:pStyle w:val="a5"/>
        <w:spacing w:before="1"/>
        <w:ind w:right="241"/>
        <w:rPr>
          <w:rFonts w:asciiTheme="minorEastAsia" w:eastAsiaTheme="minorEastAsia" w:hAnsiTheme="minorEastAsia"/>
          <w:spacing w:val="-6"/>
          <w:sz w:val="24"/>
          <w:szCs w:val="24"/>
        </w:rPr>
      </w:pPr>
    </w:p>
    <w:p w:rsidR="00CB44BA" w:rsidRPr="004E5DF6" w:rsidRDefault="00CB44BA" w:rsidP="00DE569A">
      <w:pPr>
        <w:pStyle w:val="a5"/>
        <w:numPr>
          <w:ilvl w:val="0"/>
          <w:numId w:val="8"/>
        </w:numPr>
        <w:spacing w:before="1"/>
        <w:ind w:right="241"/>
        <w:rPr>
          <w:rFonts w:asciiTheme="minorEastAsia" w:eastAsiaTheme="minorEastAsia" w:hAnsiTheme="minorEastAsia"/>
          <w:b/>
          <w:spacing w:val="-6"/>
          <w:sz w:val="24"/>
          <w:szCs w:val="24"/>
        </w:rPr>
      </w:pPr>
      <w:r w:rsidRPr="004E5DF6">
        <w:rPr>
          <w:rFonts w:asciiTheme="minorEastAsia" w:eastAsiaTheme="minorEastAsia" w:hAnsiTheme="minorEastAsia"/>
          <w:b/>
          <w:spacing w:val="-6"/>
          <w:sz w:val="24"/>
          <w:szCs w:val="24"/>
        </w:rPr>
        <w:lastRenderedPageBreak/>
        <w:t>报到及其他</w:t>
      </w:r>
    </w:p>
    <w:p w:rsidR="00CB44BA" w:rsidRPr="004E5DF6" w:rsidRDefault="00CB44BA" w:rsidP="00DE569A">
      <w:pPr>
        <w:pStyle w:val="a5"/>
        <w:spacing w:before="1"/>
        <w:ind w:left="570" w:right="241"/>
        <w:rPr>
          <w:rFonts w:asciiTheme="minorEastAsia" w:eastAsiaTheme="minorEastAsia" w:hAnsiTheme="minorEastAsia"/>
          <w:spacing w:val="-6"/>
          <w:sz w:val="24"/>
          <w:szCs w:val="24"/>
        </w:rPr>
      </w:pPr>
    </w:p>
    <w:p w:rsidR="00CB44BA" w:rsidRPr="004E5DF6" w:rsidRDefault="00CB44BA" w:rsidP="00DE569A">
      <w:pPr>
        <w:pStyle w:val="a5"/>
        <w:ind w:left="540"/>
        <w:rPr>
          <w:rFonts w:asciiTheme="minorEastAsia" w:eastAsiaTheme="minorEastAsia" w:hAnsiTheme="minorEastAsia"/>
          <w:spacing w:val="-6"/>
          <w:sz w:val="24"/>
          <w:szCs w:val="24"/>
        </w:rPr>
      </w:pPr>
      <w:r w:rsidRPr="004E5DF6">
        <w:rPr>
          <w:rFonts w:asciiTheme="minorEastAsia" w:eastAsiaTheme="minorEastAsia" w:hAnsiTheme="minorEastAsia"/>
          <w:spacing w:val="-6"/>
          <w:sz w:val="24"/>
          <w:szCs w:val="24"/>
        </w:rPr>
        <w:t>1. 报到时间：20</w:t>
      </w:r>
      <w:r w:rsidRPr="004E5DF6">
        <w:rPr>
          <w:rFonts w:asciiTheme="minorEastAsia" w:eastAsiaTheme="minorEastAsia" w:hAnsiTheme="minorEastAsia" w:hint="eastAsia"/>
          <w:spacing w:val="-6"/>
          <w:sz w:val="24"/>
          <w:szCs w:val="24"/>
        </w:rPr>
        <w:t>21</w:t>
      </w:r>
      <w:r w:rsidRPr="004E5DF6">
        <w:rPr>
          <w:rFonts w:asciiTheme="minorEastAsia" w:eastAsiaTheme="minorEastAsia" w:hAnsiTheme="minorEastAsia"/>
          <w:spacing w:val="-6"/>
          <w:sz w:val="24"/>
          <w:szCs w:val="24"/>
        </w:rPr>
        <w:t>年</w:t>
      </w:r>
      <w:r w:rsidRPr="004E5DF6">
        <w:rPr>
          <w:rFonts w:asciiTheme="minorEastAsia" w:eastAsiaTheme="minorEastAsia" w:hAnsiTheme="minorEastAsia" w:hint="eastAsia"/>
          <w:spacing w:val="-6"/>
          <w:sz w:val="24"/>
          <w:szCs w:val="24"/>
        </w:rPr>
        <w:t>8</w:t>
      </w:r>
      <w:r w:rsidRPr="004E5DF6">
        <w:rPr>
          <w:rFonts w:asciiTheme="minorEastAsia" w:eastAsiaTheme="minorEastAsia" w:hAnsiTheme="minorEastAsia"/>
          <w:spacing w:val="-6"/>
          <w:sz w:val="24"/>
          <w:szCs w:val="24"/>
        </w:rPr>
        <w:t>月</w:t>
      </w:r>
      <w:r w:rsidRPr="004E5DF6">
        <w:rPr>
          <w:rFonts w:asciiTheme="minorEastAsia" w:eastAsiaTheme="minorEastAsia" w:hAnsiTheme="minorEastAsia" w:hint="eastAsia"/>
          <w:spacing w:val="-6"/>
          <w:sz w:val="24"/>
          <w:szCs w:val="24"/>
        </w:rPr>
        <w:t>2</w:t>
      </w:r>
      <w:r w:rsidRPr="004E5DF6">
        <w:rPr>
          <w:rFonts w:asciiTheme="minorEastAsia" w:eastAsiaTheme="minorEastAsia" w:hAnsiTheme="minorEastAsia"/>
          <w:spacing w:val="-6"/>
          <w:sz w:val="24"/>
          <w:szCs w:val="24"/>
        </w:rPr>
        <w:t>日 8:00—22:00。</w:t>
      </w:r>
    </w:p>
    <w:p w:rsidR="00CB44BA" w:rsidRPr="004E5DF6" w:rsidRDefault="00CB44BA" w:rsidP="00DE569A">
      <w:pPr>
        <w:pStyle w:val="a6"/>
        <w:numPr>
          <w:ilvl w:val="0"/>
          <w:numId w:val="2"/>
        </w:numPr>
        <w:tabs>
          <w:tab w:val="left" w:pos="857"/>
        </w:tabs>
        <w:spacing w:before="141"/>
        <w:rPr>
          <w:rFonts w:asciiTheme="minorEastAsia" w:eastAsiaTheme="minorEastAsia" w:hAnsiTheme="minorEastAsia"/>
          <w:spacing w:val="-6"/>
          <w:sz w:val="24"/>
          <w:szCs w:val="24"/>
        </w:rPr>
      </w:pPr>
      <w:r w:rsidRPr="004E5DF6">
        <w:rPr>
          <w:rFonts w:asciiTheme="minorEastAsia" w:eastAsiaTheme="minorEastAsia" w:hAnsiTheme="minorEastAsia"/>
          <w:spacing w:val="-6"/>
          <w:sz w:val="24"/>
          <w:szCs w:val="24"/>
        </w:rPr>
        <w:t>报到地点：</w:t>
      </w:r>
      <w:r w:rsidRPr="004E5DF6">
        <w:rPr>
          <w:rFonts w:asciiTheme="minorEastAsia" w:eastAsiaTheme="minorEastAsia" w:hAnsiTheme="minorEastAsia" w:hint="eastAsia"/>
          <w:spacing w:val="-6"/>
          <w:sz w:val="24"/>
          <w:szCs w:val="24"/>
        </w:rPr>
        <w:t>广西壮族自治区桂林市桂山华星酒店</w:t>
      </w:r>
      <w:r w:rsidRPr="004E5DF6">
        <w:rPr>
          <w:rFonts w:asciiTheme="minorEastAsia" w:eastAsiaTheme="minorEastAsia" w:hAnsiTheme="minorEastAsia"/>
          <w:spacing w:val="-6"/>
          <w:sz w:val="24"/>
          <w:szCs w:val="24"/>
        </w:rPr>
        <w:t>（</w:t>
      </w:r>
      <w:r w:rsidRPr="004E5DF6">
        <w:rPr>
          <w:rFonts w:asciiTheme="minorEastAsia" w:eastAsiaTheme="minorEastAsia" w:hAnsiTheme="minorEastAsia" w:hint="eastAsia"/>
          <w:spacing w:val="-6"/>
          <w:sz w:val="24"/>
          <w:szCs w:val="24"/>
        </w:rPr>
        <w:t>桂林市七星区穿山路42号</w:t>
      </w:r>
      <w:r w:rsidRPr="004E5DF6">
        <w:rPr>
          <w:rFonts w:asciiTheme="minorEastAsia" w:eastAsiaTheme="minorEastAsia" w:hAnsiTheme="minorEastAsia"/>
          <w:spacing w:val="-6"/>
          <w:sz w:val="24"/>
          <w:szCs w:val="24"/>
        </w:rPr>
        <w:t>）</w:t>
      </w:r>
    </w:p>
    <w:p w:rsidR="00CB44BA" w:rsidRPr="004E5DF6" w:rsidRDefault="00CB44BA" w:rsidP="00DE569A">
      <w:pPr>
        <w:pStyle w:val="a6"/>
        <w:numPr>
          <w:ilvl w:val="0"/>
          <w:numId w:val="2"/>
        </w:numPr>
        <w:tabs>
          <w:tab w:val="left" w:pos="857"/>
        </w:tabs>
        <w:spacing w:before="139"/>
        <w:ind w:left="120" w:right="467" w:firstLine="420"/>
        <w:rPr>
          <w:rFonts w:asciiTheme="minorEastAsia" w:eastAsiaTheme="minorEastAsia" w:hAnsiTheme="minorEastAsia"/>
          <w:spacing w:val="-6"/>
          <w:sz w:val="24"/>
          <w:szCs w:val="24"/>
        </w:rPr>
      </w:pPr>
      <w:r w:rsidRPr="004E5DF6">
        <w:rPr>
          <w:rFonts w:asciiTheme="minorEastAsia" w:eastAsiaTheme="minorEastAsia" w:hAnsiTheme="minorEastAsia"/>
          <w:spacing w:val="-6"/>
          <w:sz w:val="24"/>
          <w:szCs w:val="24"/>
        </w:rPr>
        <w:t>参加本届总决赛的选手必须认真、如实填写《参赛注册申请表》，同时交纳注册费用，  汇款后，请务必于 20</w:t>
      </w:r>
      <w:r w:rsidRPr="004E5DF6">
        <w:rPr>
          <w:rFonts w:asciiTheme="minorEastAsia" w:eastAsiaTheme="minorEastAsia" w:hAnsiTheme="minorEastAsia" w:hint="eastAsia"/>
          <w:spacing w:val="-6"/>
          <w:sz w:val="24"/>
          <w:szCs w:val="24"/>
        </w:rPr>
        <w:t>21</w:t>
      </w:r>
      <w:r w:rsidRPr="004E5DF6">
        <w:rPr>
          <w:rFonts w:asciiTheme="minorEastAsia" w:eastAsiaTheme="minorEastAsia" w:hAnsiTheme="minorEastAsia"/>
          <w:spacing w:val="-6"/>
          <w:sz w:val="24"/>
          <w:szCs w:val="24"/>
        </w:rPr>
        <w:t xml:space="preserve">年 </w:t>
      </w:r>
      <w:r w:rsidRPr="004E5DF6">
        <w:rPr>
          <w:rFonts w:asciiTheme="minorEastAsia" w:eastAsiaTheme="minorEastAsia" w:hAnsiTheme="minorEastAsia" w:hint="eastAsia"/>
          <w:spacing w:val="-6"/>
          <w:sz w:val="24"/>
          <w:szCs w:val="24"/>
        </w:rPr>
        <w:t>6</w:t>
      </w:r>
      <w:r w:rsidRPr="004E5DF6">
        <w:rPr>
          <w:rFonts w:asciiTheme="minorEastAsia" w:eastAsiaTheme="minorEastAsia" w:hAnsiTheme="minorEastAsia"/>
          <w:spacing w:val="-6"/>
          <w:sz w:val="24"/>
          <w:szCs w:val="24"/>
        </w:rPr>
        <w:t>月</w:t>
      </w:r>
      <w:r w:rsidRPr="004E5DF6">
        <w:rPr>
          <w:rFonts w:asciiTheme="minorEastAsia" w:eastAsiaTheme="minorEastAsia" w:hAnsiTheme="minorEastAsia" w:hint="eastAsia"/>
          <w:spacing w:val="-6"/>
          <w:sz w:val="24"/>
          <w:szCs w:val="24"/>
        </w:rPr>
        <w:t>3</w:t>
      </w:r>
      <w:r w:rsidRPr="004E5DF6">
        <w:rPr>
          <w:rFonts w:asciiTheme="minorEastAsia" w:eastAsiaTheme="minorEastAsia" w:hAnsiTheme="minorEastAsia"/>
          <w:spacing w:val="-6"/>
          <w:sz w:val="24"/>
          <w:szCs w:val="24"/>
        </w:rPr>
        <w:t xml:space="preserve">0日前将申请表电子版发送至 </w:t>
      </w:r>
      <w:hyperlink r:id="rId9">
        <w:r w:rsidRPr="004E5DF6">
          <w:rPr>
            <w:rFonts w:asciiTheme="minorEastAsia" w:eastAsiaTheme="minorEastAsia" w:hAnsiTheme="minorEastAsia"/>
            <w:spacing w:val="-6"/>
            <w:sz w:val="24"/>
            <w:szCs w:val="24"/>
          </w:rPr>
          <w:t>neccsf@163.com</w:t>
        </w:r>
      </w:hyperlink>
      <w:r w:rsidRPr="004E5DF6">
        <w:rPr>
          <w:rFonts w:asciiTheme="minorEastAsia" w:eastAsiaTheme="minorEastAsia" w:hAnsiTheme="minorEastAsia"/>
          <w:spacing w:val="-6"/>
          <w:sz w:val="24"/>
          <w:szCs w:val="24"/>
        </w:rPr>
        <w:t>。全国组委会将在收到申请后审核参赛资格并核对汇款，并以电子邮件方式向注册成功的选手发送《</w:t>
      </w:r>
      <w:r w:rsidRPr="004E5DF6">
        <w:rPr>
          <w:rFonts w:asciiTheme="minorEastAsia" w:eastAsiaTheme="minorEastAsia" w:hAnsiTheme="minorEastAsia" w:hint="eastAsia"/>
          <w:spacing w:val="-6"/>
          <w:sz w:val="24"/>
          <w:szCs w:val="24"/>
        </w:rPr>
        <w:t>成功注册</w:t>
      </w:r>
      <w:r w:rsidRPr="004E5DF6">
        <w:rPr>
          <w:rFonts w:asciiTheme="minorEastAsia" w:eastAsiaTheme="minorEastAsia" w:hAnsiTheme="minorEastAsia"/>
          <w:spacing w:val="-6"/>
          <w:sz w:val="24"/>
          <w:szCs w:val="24"/>
        </w:rPr>
        <w:t>通知</w:t>
      </w:r>
      <w:r w:rsidRPr="004E5DF6">
        <w:rPr>
          <w:rFonts w:asciiTheme="minorEastAsia" w:eastAsiaTheme="minorEastAsia" w:hAnsiTheme="minorEastAsia" w:hint="eastAsia"/>
          <w:spacing w:val="-6"/>
          <w:sz w:val="24"/>
          <w:szCs w:val="24"/>
        </w:rPr>
        <w:t>书</w:t>
      </w:r>
      <w:r w:rsidRPr="004E5DF6">
        <w:rPr>
          <w:rFonts w:asciiTheme="minorEastAsia" w:eastAsiaTheme="minorEastAsia" w:hAnsiTheme="minorEastAsia"/>
          <w:spacing w:val="-6"/>
          <w:sz w:val="24"/>
          <w:szCs w:val="24"/>
        </w:rPr>
        <w:t>》，请注意查收。</w:t>
      </w:r>
    </w:p>
    <w:p w:rsidR="00CB44BA" w:rsidRPr="004E5DF6" w:rsidRDefault="00CB44BA" w:rsidP="00DE569A">
      <w:pPr>
        <w:pStyle w:val="a6"/>
        <w:tabs>
          <w:tab w:val="left" w:pos="857"/>
        </w:tabs>
        <w:spacing w:before="139"/>
        <w:ind w:left="540" w:right="467" w:firstLine="0"/>
        <w:rPr>
          <w:rFonts w:asciiTheme="minorEastAsia" w:eastAsiaTheme="minorEastAsia" w:hAnsiTheme="minorEastAsia"/>
          <w:spacing w:val="-6"/>
          <w:sz w:val="24"/>
          <w:szCs w:val="24"/>
        </w:rPr>
      </w:pPr>
    </w:p>
    <w:p w:rsidR="00CB44BA" w:rsidRPr="004E5DF6" w:rsidRDefault="00CB44BA" w:rsidP="00DE569A">
      <w:pPr>
        <w:pStyle w:val="Heading2"/>
        <w:numPr>
          <w:ilvl w:val="0"/>
          <w:numId w:val="8"/>
        </w:numPr>
        <w:rPr>
          <w:rFonts w:asciiTheme="minorEastAsia" w:eastAsiaTheme="minorEastAsia" w:hAnsiTheme="minorEastAsia"/>
          <w:bCs w:val="0"/>
          <w:spacing w:val="-6"/>
          <w:sz w:val="24"/>
          <w:szCs w:val="24"/>
        </w:rPr>
      </w:pPr>
      <w:r w:rsidRPr="004E5DF6">
        <w:rPr>
          <w:rFonts w:asciiTheme="minorEastAsia" w:eastAsiaTheme="minorEastAsia" w:hAnsiTheme="minorEastAsia"/>
          <w:bCs w:val="0"/>
          <w:spacing w:val="-6"/>
          <w:sz w:val="24"/>
          <w:szCs w:val="24"/>
        </w:rPr>
        <w:t>费用及其他</w:t>
      </w:r>
    </w:p>
    <w:p w:rsidR="00CB44BA" w:rsidRPr="004E5DF6" w:rsidRDefault="00CB44BA" w:rsidP="00DE569A">
      <w:pPr>
        <w:pStyle w:val="Heading2"/>
        <w:ind w:left="570"/>
        <w:rPr>
          <w:rFonts w:asciiTheme="minorEastAsia" w:eastAsiaTheme="minorEastAsia" w:hAnsiTheme="minorEastAsia"/>
          <w:bCs w:val="0"/>
          <w:spacing w:val="-6"/>
          <w:sz w:val="24"/>
          <w:szCs w:val="24"/>
        </w:rPr>
      </w:pPr>
    </w:p>
    <w:p w:rsidR="00CB44BA" w:rsidRPr="004E5DF6" w:rsidRDefault="00CB44BA" w:rsidP="00DE569A">
      <w:pPr>
        <w:pStyle w:val="a6"/>
        <w:numPr>
          <w:ilvl w:val="0"/>
          <w:numId w:val="1"/>
        </w:numPr>
        <w:tabs>
          <w:tab w:val="left" w:pos="857"/>
        </w:tabs>
        <w:spacing w:before="139"/>
        <w:ind w:right="361" w:firstLine="420"/>
        <w:rPr>
          <w:rFonts w:asciiTheme="minorEastAsia" w:eastAsiaTheme="minorEastAsia" w:hAnsiTheme="minorEastAsia"/>
          <w:spacing w:val="-6"/>
          <w:sz w:val="24"/>
          <w:szCs w:val="24"/>
        </w:rPr>
      </w:pPr>
      <w:r w:rsidRPr="004E5DF6">
        <w:rPr>
          <w:rFonts w:asciiTheme="minorEastAsia" w:eastAsiaTheme="minorEastAsia" w:hAnsiTheme="minorEastAsia"/>
          <w:spacing w:val="-6"/>
          <w:sz w:val="24"/>
          <w:szCs w:val="24"/>
        </w:rPr>
        <w:t>为了统一安排总决赛期间选手的食宿和活动，每位选手须交纳注册费（含备品费、食宿费、评审费、活动费</w:t>
      </w:r>
      <w:r w:rsidRPr="004E5DF6">
        <w:rPr>
          <w:rFonts w:asciiTheme="minorEastAsia" w:eastAsiaTheme="minorEastAsia" w:hAnsiTheme="minorEastAsia" w:hint="eastAsia"/>
          <w:spacing w:val="-6"/>
          <w:sz w:val="24"/>
          <w:szCs w:val="24"/>
        </w:rPr>
        <w:t>、保险费</w:t>
      </w:r>
      <w:r w:rsidRPr="004E5DF6">
        <w:rPr>
          <w:rFonts w:asciiTheme="minorEastAsia" w:eastAsiaTheme="minorEastAsia" w:hAnsiTheme="minorEastAsia"/>
          <w:spacing w:val="-6"/>
          <w:sz w:val="24"/>
          <w:szCs w:val="24"/>
        </w:rPr>
        <w:t>）合计人民币</w:t>
      </w:r>
      <w:r w:rsidRPr="004E5DF6">
        <w:rPr>
          <w:rFonts w:asciiTheme="minorEastAsia" w:eastAsiaTheme="minorEastAsia" w:hAnsiTheme="minorEastAsia" w:hint="eastAsia"/>
          <w:spacing w:val="-6"/>
          <w:sz w:val="24"/>
          <w:szCs w:val="24"/>
        </w:rPr>
        <w:t>42</w:t>
      </w:r>
      <w:r w:rsidRPr="004E5DF6">
        <w:rPr>
          <w:rFonts w:asciiTheme="minorEastAsia" w:eastAsiaTheme="minorEastAsia" w:hAnsiTheme="minorEastAsia"/>
          <w:spacing w:val="-6"/>
          <w:sz w:val="24"/>
          <w:szCs w:val="24"/>
        </w:rPr>
        <w:t xml:space="preserve">00元，此外不再收取其他费用。凡 7 月 </w:t>
      </w:r>
      <w:r w:rsidRPr="004E5DF6">
        <w:rPr>
          <w:rFonts w:asciiTheme="minorEastAsia" w:eastAsiaTheme="minorEastAsia" w:hAnsiTheme="minorEastAsia" w:hint="eastAsia"/>
          <w:spacing w:val="-6"/>
          <w:sz w:val="24"/>
          <w:szCs w:val="24"/>
        </w:rPr>
        <w:t>4</w:t>
      </w:r>
      <w:r w:rsidRPr="004E5DF6">
        <w:rPr>
          <w:rFonts w:asciiTheme="minorEastAsia" w:eastAsiaTheme="minorEastAsia" w:hAnsiTheme="minorEastAsia"/>
          <w:spacing w:val="-6"/>
          <w:sz w:val="24"/>
          <w:szCs w:val="24"/>
        </w:rPr>
        <w:t xml:space="preserve"> 日前未交费者按自动放弃参赛处理（如因特殊原因未能按时汇款，请提前与全国组委会电话联系）。费用支付方式如下：</w:t>
      </w:r>
    </w:p>
    <w:p w:rsidR="00CB44BA" w:rsidRPr="004E5DF6" w:rsidRDefault="00CB44BA" w:rsidP="00DE569A">
      <w:pPr>
        <w:pStyle w:val="Heading2"/>
        <w:ind w:left="960"/>
        <w:rPr>
          <w:rFonts w:asciiTheme="minorEastAsia" w:eastAsiaTheme="minorEastAsia" w:hAnsiTheme="minorEastAsia"/>
          <w:bCs w:val="0"/>
          <w:spacing w:val="-6"/>
          <w:sz w:val="24"/>
          <w:szCs w:val="24"/>
        </w:rPr>
      </w:pPr>
      <w:r w:rsidRPr="004E5DF6">
        <w:rPr>
          <w:rFonts w:asciiTheme="minorEastAsia" w:eastAsiaTheme="minorEastAsia" w:hAnsiTheme="minorEastAsia"/>
          <w:bCs w:val="0"/>
          <w:spacing w:val="-6"/>
          <w:sz w:val="24"/>
          <w:szCs w:val="24"/>
        </w:rPr>
        <w:t>银行汇款</w:t>
      </w:r>
    </w:p>
    <w:p w:rsidR="00CB44BA" w:rsidRPr="004E5DF6" w:rsidRDefault="00CB44BA" w:rsidP="00DE569A">
      <w:pPr>
        <w:tabs>
          <w:tab w:val="left" w:pos="1485"/>
        </w:tabs>
        <w:spacing w:before="139"/>
        <w:ind w:left="958" w:right="3708"/>
        <w:rPr>
          <w:rFonts w:asciiTheme="minorEastAsia" w:eastAsiaTheme="minorEastAsia" w:hAnsiTheme="minorEastAsia" w:cs="宋体"/>
          <w:spacing w:val="-6"/>
          <w:sz w:val="24"/>
          <w:szCs w:val="24"/>
        </w:rPr>
      </w:pPr>
      <w:r w:rsidRPr="004E5DF6">
        <w:rPr>
          <w:rFonts w:asciiTheme="minorEastAsia" w:eastAsiaTheme="minorEastAsia" w:hAnsiTheme="minorEastAsia" w:cs="宋体"/>
          <w:spacing w:val="-6"/>
          <w:sz w:val="24"/>
          <w:szCs w:val="24"/>
        </w:rPr>
        <w:t>开</w:t>
      </w:r>
      <w:r w:rsidR="00D95C9A" w:rsidRPr="004E5DF6">
        <w:rPr>
          <w:rFonts w:asciiTheme="minorEastAsia" w:eastAsiaTheme="minorEastAsia" w:hAnsiTheme="minorEastAsia" w:cs="宋体" w:hint="eastAsia"/>
          <w:spacing w:val="-6"/>
          <w:sz w:val="24"/>
          <w:szCs w:val="24"/>
        </w:rPr>
        <w:t xml:space="preserve"> </w:t>
      </w:r>
      <w:r w:rsidRPr="004E5DF6">
        <w:rPr>
          <w:rFonts w:asciiTheme="minorEastAsia" w:eastAsiaTheme="minorEastAsia" w:hAnsiTheme="minorEastAsia" w:cs="宋体"/>
          <w:spacing w:val="-6"/>
          <w:sz w:val="24"/>
          <w:szCs w:val="24"/>
        </w:rPr>
        <w:t>户</w:t>
      </w:r>
      <w:r w:rsidR="00D95C9A" w:rsidRPr="004E5DF6">
        <w:rPr>
          <w:rFonts w:asciiTheme="minorEastAsia" w:eastAsiaTheme="minorEastAsia" w:hAnsiTheme="minorEastAsia" w:cs="宋体" w:hint="eastAsia"/>
          <w:spacing w:val="-6"/>
          <w:sz w:val="24"/>
          <w:szCs w:val="24"/>
        </w:rPr>
        <w:t xml:space="preserve"> </w:t>
      </w:r>
      <w:r w:rsidRPr="004E5DF6">
        <w:rPr>
          <w:rFonts w:asciiTheme="minorEastAsia" w:eastAsiaTheme="minorEastAsia" w:hAnsiTheme="minorEastAsia" w:cs="宋体"/>
          <w:spacing w:val="-6"/>
          <w:sz w:val="24"/>
          <w:szCs w:val="24"/>
        </w:rPr>
        <w:t>行：中国工商银行北京首都体育馆支行</w:t>
      </w:r>
    </w:p>
    <w:p w:rsidR="00CB44BA" w:rsidRPr="004E5DF6" w:rsidRDefault="00CB44BA" w:rsidP="00DE569A">
      <w:pPr>
        <w:tabs>
          <w:tab w:val="left" w:pos="1485"/>
        </w:tabs>
        <w:spacing w:before="139"/>
        <w:ind w:left="958" w:right="3708"/>
        <w:rPr>
          <w:rFonts w:asciiTheme="minorEastAsia" w:eastAsiaTheme="minorEastAsia" w:hAnsiTheme="minorEastAsia" w:cs="宋体"/>
          <w:spacing w:val="-6"/>
          <w:sz w:val="24"/>
          <w:szCs w:val="24"/>
        </w:rPr>
      </w:pPr>
      <w:r w:rsidRPr="004E5DF6">
        <w:rPr>
          <w:rFonts w:asciiTheme="minorEastAsia" w:eastAsiaTheme="minorEastAsia" w:hAnsiTheme="minorEastAsia" w:cs="宋体"/>
          <w:spacing w:val="-6"/>
          <w:sz w:val="24"/>
          <w:szCs w:val="24"/>
        </w:rPr>
        <w:t>户</w:t>
      </w:r>
      <w:r w:rsidRPr="004E5DF6">
        <w:rPr>
          <w:rFonts w:asciiTheme="minorEastAsia" w:eastAsiaTheme="minorEastAsia" w:hAnsiTheme="minorEastAsia" w:cs="宋体" w:hint="eastAsia"/>
          <w:spacing w:val="-6"/>
          <w:sz w:val="24"/>
          <w:szCs w:val="24"/>
        </w:rPr>
        <w:t xml:space="preserve">  </w:t>
      </w:r>
      <w:r w:rsidR="00D95C9A" w:rsidRPr="004E5DF6">
        <w:rPr>
          <w:rFonts w:asciiTheme="minorEastAsia" w:eastAsiaTheme="minorEastAsia" w:hAnsiTheme="minorEastAsia" w:cs="宋体" w:hint="eastAsia"/>
          <w:spacing w:val="-6"/>
          <w:sz w:val="24"/>
          <w:szCs w:val="24"/>
        </w:rPr>
        <w:t xml:space="preserve">  </w:t>
      </w:r>
      <w:r w:rsidRPr="004E5DF6">
        <w:rPr>
          <w:rFonts w:asciiTheme="minorEastAsia" w:eastAsiaTheme="minorEastAsia" w:hAnsiTheme="minorEastAsia" w:cs="宋体"/>
          <w:spacing w:val="-6"/>
          <w:sz w:val="24"/>
          <w:szCs w:val="24"/>
        </w:rPr>
        <w:t>名：天仁时代（北京）技术发展有限公司</w:t>
      </w:r>
    </w:p>
    <w:p w:rsidR="00CB44BA" w:rsidRPr="004E5DF6" w:rsidRDefault="00CB44BA" w:rsidP="00DE569A">
      <w:pPr>
        <w:tabs>
          <w:tab w:val="left" w:pos="1485"/>
        </w:tabs>
        <w:spacing w:before="139"/>
        <w:ind w:left="958" w:right="3708"/>
        <w:rPr>
          <w:rFonts w:asciiTheme="minorEastAsia" w:eastAsiaTheme="minorEastAsia" w:hAnsiTheme="minorEastAsia" w:cs="宋体"/>
          <w:spacing w:val="-6"/>
          <w:sz w:val="24"/>
          <w:szCs w:val="24"/>
        </w:rPr>
      </w:pPr>
      <w:r w:rsidRPr="004E5DF6">
        <w:rPr>
          <w:rFonts w:asciiTheme="minorEastAsia" w:eastAsiaTheme="minorEastAsia" w:hAnsiTheme="minorEastAsia" w:cs="宋体"/>
          <w:spacing w:val="-6"/>
          <w:sz w:val="24"/>
          <w:szCs w:val="24"/>
        </w:rPr>
        <w:t>账</w:t>
      </w:r>
      <w:r w:rsidRPr="004E5DF6">
        <w:rPr>
          <w:rFonts w:asciiTheme="minorEastAsia" w:eastAsiaTheme="minorEastAsia" w:hAnsiTheme="minorEastAsia" w:cs="宋体" w:hint="eastAsia"/>
          <w:spacing w:val="-6"/>
          <w:sz w:val="24"/>
          <w:szCs w:val="24"/>
        </w:rPr>
        <w:t xml:space="preserve"> </w:t>
      </w:r>
      <w:r w:rsidR="00D95C9A" w:rsidRPr="004E5DF6">
        <w:rPr>
          <w:rFonts w:asciiTheme="minorEastAsia" w:eastAsiaTheme="minorEastAsia" w:hAnsiTheme="minorEastAsia" w:cs="宋体" w:hint="eastAsia"/>
          <w:spacing w:val="-6"/>
          <w:sz w:val="24"/>
          <w:szCs w:val="24"/>
        </w:rPr>
        <w:t xml:space="preserve">  </w:t>
      </w:r>
      <w:r w:rsidRPr="004E5DF6">
        <w:rPr>
          <w:rFonts w:asciiTheme="minorEastAsia" w:eastAsiaTheme="minorEastAsia" w:hAnsiTheme="minorEastAsia" w:cs="宋体" w:hint="eastAsia"/>
          <w:spacing w:val="-6"/>
          <w:sz w:val="24"/>
          <w:szCs w:val="24"/>
        </w:rPr>
        <w:t xml:space="preserve"> </w:t>
      </w:r>
      <w:r w:rsidRPr="004E5DF6">
        <w:rPr>
          <w:rFonts w:asciiTheme="minorEastAsia" w:eastAsiaTheme="minorEastAsia" w:hAnsiTheme="minorEastAsia" w:cs="宋体"/>
          <w:spacing w:val="-6"/>
          <w:sz w:val="24"/>
          <w:szCs w:val="24"/>
        </w:rPr>
        <w:t>号：0200053709200084267</w:t>
      </w:r>
    </w:p>
    <w:p w:rsidR="005A0A94" w:rsidRPr="004E5DF6" w:rsidRDefault="005A0A94" w:rsidP="00DE569A">
      <w:pPr>
        <w:tabs>
          <w:tab w:val="left" w:pos="1485"/>
        </w:tabs>
        <w:spacing w:before="139"/>
        <w:ind w:right="3708" w:firstLineChars="450" w:firstLine="1053"/>
        <w:rPr>
          <w:rFonts w:asciiTheme="minorEastAsia" w:eastAsiaTheme="minorEastAsia" w:hAnsiTheme="minorEastAsia" w:cs="宋体"/>
          <w:spacing w:val="-6"/>
          <w:sz w:val="24"/>
          <w:szCs w:val="24"/>
        </w:rPr>
      </w:pPr>
      <w:r w:rsidRPr="004E5DF6">
        <w:rPr>
          <w:rFonts w:asciiTheme="minorEastAsia" w:eastAsiaTheme="minorEastAsia" w:hAnsiTheme="minorEastAsia" w:cs="宋体" w:hint="eastAsia"/>
          <w:spacing w:val="-6"/>
          <w:sz w:val="24"/>
          <w:szCs w:val="24"/>
        </w:rPr>
        <w:t>汇款金额：4200元</w:t>
      </w:r>
    </w:p>
    <w:p w:rsidR="005A0A94" w:rsidRPr="004E5DF6" w:rsidRDefault="005A0A94" w:rsidP="00DE569A">
      <w:pPr>
        <w:pStyle w:val="a5"/>
        <w:ind w:firstLineChars="350" w:firstLine="819"/>
        <w:rPr>
          <w:rFonts w:asciiTheme="minorEastAsia" w:eastAsiaTheme="minorEastAsia" w:hAnsiTheme="minorEastAsia"/>
          <w:spacing w:val="-6"/>
          <w:sz w:val="24"/>
          <w:szCs w:val="24"/>
        </w:rPr>
      </w:pPr>
      <w:r w:rsidRPr="004E5DF6">
        <w:rPr>
          <w:rFonts w:asciiTheme="minorEastAsia" w:eastAsiaTheme="minorEastAsia" w:hAnsiTheme="minorEastAsia" w:hint="eastAsia"/>
          <w:spacing w:val="-6"/>
          <w:sz w:val="24"/>
          <w:szCs w:val="24"/>
        </w:rPr>
        <w:t>附</w:t>
      </w:r>
      <w:r w:rsidR="00D95C9A" w:rsidRPr="004E5DF6">
        <w:rPr>
          <w:rFonts w:asciiTheme="minorEastAsia" w:eastAsiaTheme="minorEastAsia" w:hAnsiTheme="minorEastAsia" w:hint="eastAsia"/>
          <w:spacing w:val="-6"/>
          <w:sz w:val="24"/>
          <w:szCs w:val="24"/>
        </w:rPr>
        <w:t xml:space="preserve">    </w:t>
      </w:r>
      <w:r w:rsidRPr="004E5DF6">
        <w:rPr>
          <w:rFonts w:asciiTheme="minorEastAsia" w:eastAsiaTheme="minorEastAsia" w:hAnsiTheme="minorEastAsia" w:hint="eastAsia"/>
          <w:spacing w:val="-6"/>
          <w:sz w:val="24"/>
          <w:szCs w:val="24"/>
        </w:rPr>
        <w:t>言：</w:t>
      </w:r>
      <w:r w:rsidRPr="004E5DF6">
        <w:rPr>
          <w:rFonts w:asciiTheme="minorEastAsia" w:eastAsiaTheme="minorEastAsia" w:hAnsiTheme="minorEastAsia"/>
          <w:spacing w:val="-6"/>
          <w:sz w:val="24"/>
          <w:szCs w:val="24"/>
          <w:u w:val="single"/>
        </w:rPr>
        <w:tab/>
      </w:r>
      <w:r w:rsidR="00DE569A">
        <w:rPr>
          <w:rFonts w:asciiTheme="minorEastAsia" w:eastAsiaTheme="minorEastAsia" w:hAnsiTheme="minorEastAsia" w:hint="eastAsia"/>
          <w:spacing w:val="-6"/>
          <w:sz w:val="24"/>
          <w:szCs w:val="24"/>
          <w:u w:val="single"/>
        </w:rPr>
        <w:t xml:space="preserve">   </w:t>
      </w:r>
      <w:r w:rsidRPr="004E5DF6">
        <w:rPr>
          <w:rFonts w:asciiTheme="minorEastAsia" w:eastAsiaTheme="minorEastAsia" w:hAnsiTheme="minorEastAsia" w:hint="eastAsia"/>
          <w:spacing w:val="-6"/>
          <w:sz w:val="24"/>
          <w:szCs w:val="24"/>
        </w:rPr>
        <w:t>赛区</w:t>
      </w:r>
      <w:r w:rsidR="00DE569A">
        <w:rPr>
          <w:rFonts w:asciiTheme="minorEastAsia" w:eastAsiaTheme="minorEastAsia" w:hAnsiTheme="minorEastAsia" w:hint="eastAsia"/>
          <w:spacing w:val="-6"/>
          <w:sz w:val="24"/>
          <w:szCs w:val="24"/>
          <w:u w:val="single"/>
        </w:rPr>
        <w:t xml:space="preserve">   </w:t>
      </w:r>
      <w:r w:rsidRPr="004E5DF6">
        <w:rPr>
          <w:rFonts w:asciiTheme="minorEastAsia" w:eastAsiaTheme="minorEastAsia" w:hAnsiTheme="minorEastAsia"/>
          <w:spacing w:val="-6"/>
          <w:sz w:val="24"/>
          <w:szCs w:val="24"/>
        </w:rPr>
        <w:t>大学</w:t>
      </w:r>
      <w:r w:rsidRPr="004E5DF6">
        <w:rPr>
          <w:rFonts w:asciiTheme="minorEastAsia" w:eastAsiaTheme="minorEastAsia" w:hAnsiTheme="minorEastAsia" w:hint="eastAsia"/>
          <w:spacing w:val="-6"/>
          <w:sz w:val="24"/>
          <w:szCs w:val="24"/>
          <w:u w:val="single"/>
        </w:rPr>
        <w:t xml:space="preserve">    </w:t>
      </w:r>
      <w:r w:rsidRPr="004E5DF6">
        <w:rPr>
          <w:rFonts w:asciiTheme="minorEastAsia" w:eastAsiaTheme="minorEastAsia" w:hAnsiTheme="minorEastAsia"/>
          <w:spacing w:val="-6"/>
          <w:sz w:val="24"/>
          <w:szCs w:val="24"/>
        </w:rPr>
        <w:t>”（</w:t>
      </w:r>
      <w:r w:rsidRPr="00DE569A">
        <w:rPr>
          <w:rFonts w:asciiTheme="minorEastAsia" w:eastAsiaTheme="minorEastAsia" w:hAnsiTheme="minorEastAsia"/>
          <w:spacing w:val="-6"/>
          <w:sz w:val="24"/>
          <w:szCs w:val="24"/>
          <w:u w:val="single"/>
        </w:rPr>
        <w:t xml:space="preserve"> </w:t>
      </w:r>
      <w:r w:rsidRPr="00DE569A">
        <w:rPr>
          <w:rFonts w:asciiTheme="minorEastAsia" w:eastAsiaTheme="minorEastAsia" w:hAnsiTheme="minorEastAsia"/>
          <w:spacing w:val="-6"/>
          <w:sz w:val="24"/>
          <w:szCs w:val="24"/>
          <w:u w:val="single"/>
        </w:rPr>
        <w:tab/>
      </w:r>
      <w:r w:rsidRPr="004E5DF6">
        <w:rPr>
          <w:rFonts w:asciiTheme="minorEastAsia" w:eastAsiaTheme="minorEastAsia" w:hAnsiTheme="minorEastAsia"/>
          <w:spacing w:val="-6"/>
          <w:sz w:val="24"/>
          <w:szCs w:val="24"/>
        </w:rPr>
        <w:t>处填写选手</w:t>
      </w:r>
      <w:r w:rsidRPr="004E5DF6">
        <w:rPr>
          <w:rFonts w:asciiTheme="minorEastAsia" w:eastAsiaTheme="minorEastAsia" w:hAnsiTheme="minorEastAsia" w:hint="eastAsia"/>
          <w:spacing w:val="-6"/>
          <w:sz w:val="24"/>
          <w:szCs w:val="24"/>
        </w:rPr>
        <w:t>所在</w:t>
      </w:r>
      <w:r w:rsidRPr="004E5DF6">
        <w:rPr>
          <w:rFonts w:asciiTheme="minorEastAsia" w:eastAsiaTheme="minorEastAsia" w:hAnsiTheme="minorEastAsia"/>
          <w:spacing w:val="-6"/>
          <w:sz w:val="24"/>
          <w:szCs w:val="24"/>
        </w:rPr>
        <w:t>省份</w:t>
      </w:r>
      <w:r w:rsidRPr="004E5DF6">
        <w:rPr>
          <w:rFonts w:asciiTheme="minorEastAsia" w:eastAsiaTheme="minorEastAsia" w:hAnsiTheme="minorEastAsia" w:hint="eastAsia"/>
          <w:spacing w:val="-6"/>
          <w:sz w:val="24"/>
          <w:szCs w:val="24"/>
        </w:rPr>
        <w:t>、</w:t>
      </w:r>
      <w:r w:rsidRPr="004E5DF6">
        <w:rPr>
          <w:rFonts w:asciiTheme="minorEastAsia" w:eastAsiaTheme="minorEastAsia" w:hAnsiTheme="minorEastAsia"/>
          <w:spacing w:val="-6"/>
          <w:sz w:val="24"/>
          <w:szCs w:val="24"/>
        </w:rPr>
        <w:t>学校</w:t>
      </w:r>
      <w:r w:rsidRPr="004E5DF6">
        <w:rPr>
          <w:rFonts w:asciiTheme="minorEastAsia" w:eastAsiaTheme="minorEastAsia" w:hAnsiTheme="minorEastAsia" w:hint="eastAsia"/>
          <w:spacing w:val="-6"/>
          <w:sz w:val="24"/>
          <w:szCs w:val="24"/>
        </w:rPr>
        <w:t>、姓名</w:t>
      </w:r>
      <w:r w:rsidRPr="004E5DF6">
        <w:rPr>
          <w:rFonts w:asciiTheme="minorEastAsia" w:eastAsiaTheme="minorEastAsia" w:hAnsiTheme="minorEastAsia"/>
          <w:spacing w:val="-6"/>
          <w:sz w:val="24"/>
          <w:szCs w:val="24"/>
        </w:rPr>
        <w:t>）。</w:t>
      </w:r>
    </w:p>
    <w:p w:rsidR="00D95C9A" w:rsidRPr="004E5DF6" w:rsidRDefault="00D95C9A" w:rsidP="00DE569A">
      <w:pPr>
        <w:pStyle w:val="a5"/>
        <w:ind w:firstLineChars="350" w:firstLine="819"/>
        <w:rPr>
          <w:rFonts w:asciiTheme="minorEastAsia" w:eastAsiaTheme="minorEastAsia" w:hAnsiTheme="minorEastAsia"/>
          <w:spacing w:val="-6"/>
          <w:sz w:val="24"/>
          <w:szCs w:val="24"/>
        </w:rPr>
      </w:pPr>
    </w:p>
    <w:p w:rsidR="00CB44BA" w:rsidRPr="004E5DF6" w:rsidRDefault="005A0A94" w:rsidP="00DE569A">
      <w:pPr>
        <w:pStyle w:val="a5"/>
        <w:rPr>
          <w:rFonts w:asciiTheme="minorEastAsia" w:eastAsiaTheme="minorEastAsia" w:hAnsiTheme="minorEastAsia"/>
          <w:spacing w:val="-6"/>
          <w:sz w:val="24"/>
          <w:szCs w:val="24"/>
        </w:rPr>
      </w:pPr>
      <w:r w:rsidRPr="004E5DF6">
        <w:rPr>
          <w:rFonts w:asciiTheme="minorEastAsia" w:eastAsiaTheme="minorEastAsia" w:hAnsiTheme="minorEastAsia" w:hint="eastAsia"/>
          <w:spacing w:val="-6"/>
          <w:sz w:val="24"/>
          <w:szCs w:val="24"/>
        </w:rPr>
        <w:t>（</w:t>
      </w:r>
      <w:r w:rsidR="00CB44BA" w:rsidRPr="004E5DF6">
        <w:rPr>
          <w:rFonts w:asciiTheme="minorEastAsia" w:eastAsiaTheme="minorEastAsia" w:hAnsiTheme="minorEastAsia"/>
          <w:spacing w:val="-6"/>
          <w:sz w:val="24"/>
          <w:szCs w:val="24"/>
        </w:rPr>
        <w:t>注：</w:t>
      </w:r>
      <w:r w:rsidRPr="004E5DF6">
        <w:rPr>
          <w:rFonts w:asciiTheme="minorEastAsia" w:eastAsiaTheme="minorEastAsia" w:hAnsiTheme="minorEastAsia" w:hint="eastAsia"/>
          <w:spacing w:val="-6"/>
          <w:sz w:val="24"/>
          <w:szCs w:val="24"/>
        </w:rPr>
        <w:t xml:space="preserve">1. </w:t>
      </w:r>
      <w:r w:rsidR="00CB44BA" w:rsidRPr="004E5DF6">
        <w:rPr>
          <w:rFonts w:asciiTheme="minorEastAsia" w:eastAsiaTheme="minorEastAsia" w:hAnsiTheme="minorEastAsia"/>
          <w:spacing w:val="-6"/>
          <w:sz w:val="24"/>
          <w:szCs w:val="24"/>
        </w:rPr>
        <w:t>以上账号是本活动唯一指定汇款账号和地址；请谨</w:t>
      </w:r>
      <w:r w:rsidRPr="004E5DF6">
        <w:rPr>
          <w:rFonts w:asciiTheme="minorEastAsia" w:eastAsiaTheme="minorEastAsia" w:hAnsiTheme="minorEastAsia" w:hint="eastAsia"/>
          <w:spacing w:val="-6"/>
          <w:sz w:val="24"/>
          <w:szCs w:val="24"/>
        </w:rPr>
        <w:t>防</w:t>
      </w:r>
      <w:r w:rsidR="00CB44BA" w:rsidRPr="004E5DF6">
        <w:rPr>
          <w:rFonts w:asciiTheme="minorEastAsia" w:eastAsiaTheme="minorEastAsia" w:hAnsiTheme="minorEastAsia"/>
          <w:spacing w:val="-6"/>
          <w:sz w:val="24"/>
          <w:szCs w:val="24"/>
        </w:rPr>
        <w:t>诈骗。</w:t>
      </w:r>
    </w:p>
    <w:p w:rsidR="00CB44BA" w:rsidRPr="004E5DF6" w:rsidRDefault="005A0A94" w:rsidP="00DE569A">
      <w:pPr>
        <w:pStyle w:val="a5"/>
        <w:rPr>
          <w:rFonts w:asciiTheme="minorEastAsia" w:eastAsiaTheme="minorEastAsia" w:hAnsiTheme="minorEastAsia"/>
          <w:spacing w:val="-6"/>
          <w:sz w:val="24"/>
          <w:szCs w:val="24"/>
        </w:rPr>
      </w:pPr>
      <w:r w:rsidRPr="004E5DF6">
        <w:rPr>
          <w:rFonts w:asciiTheme="minorEastAsia" w:eastAsiaTheme="minorEastAsia" w:hAnsiTheme="minorEastAsia" w:hint="eastAsia"/>
          <w:spacing w:val="-6"/>
          <w:sz w:val="24"/>
          <w:szCs w:val="24"/>
        </w:rPr>
        <w:t xml:space="preserve">    2.可通过银行窗口转账、公对公转账、手机银行转账进行操作汇款，不支持ATM机、微信、支付宝转账。）</w:t>
      </w:r>
    </w:p>
    <w:p w:rsidR="005A0A94" w:rsidRPr="004E5DF6" w:rsidRDefault="005A0A94" w:rsidP="00DE569A">
      <w:pPr>
        <w:pStyle w:val="a6"/>
        <w:numPr>
          <w:ilvl w:val="0"/>
          <w:numId w:val="1"/>
        </w:numPr>
        <w:tabs>
          <w:tab w:val="left" w:pos="857"/>
        </w:tabs>
        <w:ind w:right="414" w:firstLine="420"/>
        <w:jc w:val="both"/>
        <w:rPr>
          <w:rFonts w:asciiTheme="minorEastAsia" w:eastAsiaTheme="minorEastAsia" w:hAnsiTheme="minorEastAsia"/>
          <w:spacing w:val="-6"/>
          <w:sz w:val="24"/>
          <w:szCs w:val="24"/>
        </w:rPr>
      </w:pPr>
      <w:r w:rsidRPr="004E5DF6">
        <w:rPr>
          <w:rFonts w:asciiTheme="minorEastAsia" w:eastAsiaTheme="minorEastAsia" w:hAnsiTheme="minorEastAsia"/>
          <w:spacing w:val="-6"/>
          <w:sz w:val="24"/>
          <w:szCs w:val="24"/>
        </w:rPr>
        <w:t>如需发票，请提前和学校或相关单位确认好发票</w:t>
      </w:r>
      <w:r w:rsidRPr="004E5DF6">
        <w:rPr>
          <w:rFonts w:asciiTheme="minorEastAsia" w:eastAsiaTheme="minorEastAsia" w:hAnsiTheme="minorEastAsia" w:hint="eastAsia"/>
          <w:spacing w:val="-6"/>
          <w:sz w:val="24"/>
          <w:szCs w:val="24"/>
        </w:rPr>
        <w:t>抬头、税号等相关信息</w:t>
      </w:r>
      <w:r w:rsidRPr="004E5DF6">
        <w:rPr>
          <w:rFonts w:asciiTheme="minorEastAsia" w:eastAsiaTheme="minorEastAsia" w:hAnsiTheme="minorEastAsia"/>
          <w:spacing w:val="-6"/>
          <w:sz w:val="24"/>
          <w:szCs w:val="24"/>
        </w:rPr>
        <w:t>，并在《注册申请表》上填写，</w:t>
      </w:r>
      <w:r w:rsidRPr="004E5DF6">
        <w:rPr>
          <w:rFonts w:asciiTheme="minorEastAsia" w:eastAsiaTheme="minorEastAsia" w:hAnsiTheme="minorEastAsia" w:hint="eastAsia"/>
          <w:spacing w:val="-6"/>
          <w:sz w:val="24"/>
          <w:szCs w:val="24"/>
        </w:rPr>
        <w:t>全国组委会在收款后将开具电子发票并发送至参赛者电子邮箱</w:t>
      </w:r>
      <w:r w:rsidRPr="004E5DF6">
        <w:rPr>
          <w:rFonts w:asciiTheme="minorEastAsia" w:eastAsiaTheme="minorEastAsia" w:hAnsiTheme="minorEastAsia"/>
          <w:spacing w:val="-6"/>
          <w:sz w:val="24"/>
          <w:szCs w:val="24"/>
        </w:rPr>
        <w:t>。</w:t>
      </w:r>
    </w:p>
    <w:p w:rsidR="00CB44BA" w:rsidRPr="004E5DF6" w:rsidRDefault="00CB44BA" w:rsidP="00DE569A">
      <w:pPr>
        <w:pStyle w:val="a6"/>
        <w:numPr>
          <w:ilvl w:val="0"/>
          <w:numId w:val="1"/>
        </w:numPr>
        <w:tabs>
          <w:tab w:val="left" w:pos="857"/>
        </w:tabs>
        <w:ind w:right="414" w:firstLine="420"/>
        <w:jc w:val="both"/>
        <w:rPr>
          <w:rFonts w:asciiTheme="minorEastAsia" w:eastAsiaTheme="minorEastAsia" w:hAnsiTheme="minorEastAsia"/>
          <w:spacing w:val="-6"/>
          <w:sz w:val="24"/>
          <w:szCs w:val="24"/>
        </w:rPr>
      </w:pPr>
      <w:r w:rsidRPr="004E5DF6">
        <w:rPr>
          <w:rFonts w:asciiTheme="minorEastAsia" w:eastAsiaTheme="minorEastAsia" w:hAnsiTheme="minorEastAsia"/>
          <w:spacing w:val="-6"/>
          <w:sz w:val="24"/>
          <w:szCs w:val="24"/>
        </w:rPr>
        <w:t>本届总决赛活动全国名额为</w:t>
      </w:r>
      <w:r w:rsidRPr="004E5DF6">
        <w:rPr>
          <w:rFonts w:asciiTheme="minorEastAsia" w:eastAsiaTheme="minorEastAsia" w:hAnsiTheme="minorEastAsia" w:hint="eastAsia"/>
          <w:spacing w:val="-6"/>
          <w:sz w:val="24"/>
          <w:szCs w:val="24"/>
        </w:rPr>
        <w:t>500</w:t>
      </w:r>
      <w:r w:rsidRPr="004E5DF6">
        <w:rPr>
          <w:rFonts w:asciiTheme="minorEastAsia" w:eastAsiaTheme="minorEastAsia" w:hAnsiTheme="minorEastAsia"/>
          <w:spacing w:val="-6"/>
          <w:sz w:val="24"/>
          <w:szCs w:val="24"/>
        </w:rPr>
        <w:t>名，额满为止。凡参赛选手因个人原因在交费后无法参赛，需提交个人书面申请，全国组委会批准同意后退回一半费用，剩余费用作为占取名额的成本费，不予退回。</w:t>
      </w:r>
    </w:p>
    <w:p w:rsidR="00CB44BA" w:rsidRPr="004E5DF6" w:rsidRDefault="00CB44BA" w:rsidP="00DE569A">
      <w:pPr>
        <w:pStyle w:val="a6"/>
        <w:numPr>
          <w:ilvl w:val="0"/>
          <w:numId w:val="1"/>
        </w:numPr>
        <w:tabs>
          <w:tab w:val="left" w:pos="857"/>
        </w:tabs>
        <w:ind w:left="856"/>
        <w:jc w:val="both"/>
        <w:rPr>
          <w:rFonts w:asciiTheme="minorEastAsia" w:eastAsiaTheme="minorEastAsia" w:hAnsiTheme="minorEastAsia"/>
          <w:spacing w:val="-6"/>
          <w:sz w:val="24"/>
          <w:szCs w:val="24"/>
        </w:rPr>
      </w:pPr>
      <w:r w:rsidRPr="004E5DF6">
        <w:rPr>
          <w:rFonts w:asciiTheme="minorEastAsia" w:eastAsiaTheme="minorEastAsia" w:hAnsiTheme="minorEastAsia"/>
          <w:spacing w:val="-6"/>
          <w:sz w:val="24"/>
          <w:szCs w:val="24"/>
        </w:rPr>
        <w:t>参赛选手的往返交通费和个人相关费用均自理。</w:t>
      </w:r>
    </w:p>
    <w:p w:rsidR="00CB44BA" w:rsidRPr="004E5DF6" w:rsidRDefault="00CB44BA" w:rsidP="00DE569A">
      <w:pPr>
        <w:pStyle w:val="a6"/>
        <w:numPr>
          <w:ilvl w:val="0"/>
          <w:numId w:val="1"/>
        </w:numPr>
        <w:tabs>
          <w:tab w:val="left" w:pos="857"/>
        </w:tabs>
        <w:spacing w:before="137"/>
        <w:ind w:right="424" w:firstLine="420"/>
        <w:jc w:val="both"/>
        <w:rPr>
          <w:rFonts w:asciiTheme="minorEastAsia" w:eastAsiaTheme="minorEastAsia" w:hAnsiTheme="minorEastAsia"/>
          <w:spacing w:val="-6"/>
          <w:sz w:val="24"/>
          <w:szCs w:val="24"/>
        </w:rPr>
      </w:pPr>
      <w:r w:rsidRPr="004E5DF6">
        <w:rPr>
          <w:rFonts w:asciiTheme="minorEastAsia" w:eastAsiaTheme="minorEastAsia" w:hAnsiTheme="minorEastAsia"/>
          <w:spacing w:val="-6"/>
          <w:sz w:val="24"/>
          <w:szCs w:val="24"/>
        </w:rPr>
        <w:t>由于活动时值旅游旺季，购票紧张，为保证选手按时返程，建议选手在当地购买往返车票。</w:t>
      </w:r>
    </w:p>
    <w:p w:rsidR="00CB44BA" w:rsidRPr="004E5DF6" w:rsidRDefault="00CB44BA" w:rsidP="00DE569A">
      <w:pPr>
        <w:pStyle w:val="a6"/>
        <w:numPr>
          <w:ilvl w:val="0"/>
          <w:numId w:val="1"/>
        </w:numPr>
        <w:tabs>
          <w:tab w:val="left" w:pos="857"/>
        </w:tabs>
        <w:ind w:right="426" w:firstLine="420"/>
        <w:jc w:val="both"/>
        <w:rPr>
          <w:rFonts w:asciiTheme="minorEastAsia" w:eastAsiaTheme="minorEastAsia" w:hAnsiTheme="minorEastAsia"/>
          <w:spacing w:val="-6"/>
          <w:sz w:val="24"/>
          <w:szCs w:val="24"/>
        </w:rPr>
      </w:pPr>
      <w:r w:rsidRPr="004E5DF6">
        <w:rPr>
          <w:rFonts w:asciiTheme="minorEastAsia" w:eastAsiaTheme="minorEastAsia" w:hAnsiTheme="minorEastAsia"/>
          <w:spacing w:val="-6"/>
          <w:sz w:val="24"/>
          <w:szCs w:val="24"/>
        </w:rPr>
        <w:t>本届总决赛的所有活动将由主办单位安排进行全程录像、照相，并在总决赛结束后制成光盘，选手可在总决赛期间选择购买（详见附件4）。</w:t>
      </w:r>
    </w:p>
    <w:p w:rsidR="005A0A94" w:rsidRPr="004E5DF6" w:rsidRDefault="005A0A94" w:rsidP="00DE569A">
      <w:pPr>
        <w:pStyle w:val="a6"/>
        <w:tabs>
          <w:tab w:val="left" w:pos="857"/>
        </w:tabs>
        <w:ind w:left="540" w:right="426" w:firstLine="0"/>
        <w:rPr>
          <w:rFonts w:asciiTheme="minorEastAsia" w:eastAsiaTheme="minorEastAsia" w:hAnsiTheme="minorEastAsia"/>
          <w:spacing w:val="-6"/>
          <w:sz w:val="24"/>
          <w:szCs w:val="24"/>
        </w:rPr>
      </w:pPr>
    </w:p>
    <w:p w:rsidR="00CB44BA" w:rsidRPr="004E5DF6" w:rsidRDefault="00CB44BA" w:rsidP="00DE569A">
      <w:pPr>
        <w:pStyle w:val="Heading2"/>
        <w:numPr>
          <w:ilvl w:val="0"/>
          <w:numId w:val="8"/>
        </w:numPr>
        <w:rPr>
          <w:rFonts w:asciiTheme="minorEastAsia" w:eastAsiaTheme="minorEastAsia" w:hAnsiTheme="minorEastAsia"/>
          <w:bCs w:val="0"/>
          <w:spacing w:val="-6"/>
          <w:sz w:val="24"/>
          <w:szCs w:val="24"/>
        </w:rPr>
      </w:pPr>
      <w:r w:rsidRPr="004E5DF6">
        <w:rPr>
          <w:rFonts w:asciiTheme="minorEastAsia" w:eastAsiaTheme="minorEastAsia" w:hAnsiTheme="minorEastAsia"/>
          <w:bCs w:val="0"/>
          <w:spacing w:val="-6"/>
          <w:sz w:val="24"/>
          <w:szCs w:val="24"/>
        </w:rPr>
        <w:t>主持人招募</w:t>
      </w:r>
    </w:p>
    <w:p w:rsidR="005A0A94" w:rsidRPr="004E5DF6" w:rsidRDefault="005A0A94" w:rsidP="00DE569A">
      <w:pPr>
        <w:pStyle w:val="Heading2"/>
        <w:ind w:left="570"/>
        <w:rPr>
          <w:rFonts w:asciiTheme="minorEastAsia" w:eastAsiaTheme="minorEastAsia" w:hAnsiTheme="minorEastAsia"/>
          <w:bCs w:val="0"/>
          <w:spacing w:val="-6"/>
          <w:sz w:val="24"/>
          <w:szCs w:val="24"/>
        </w:rPr>
      </w:pPr>
    </w:p>
    <w:p w:rsidR="00CB44BA" w:rsidRPr="004E5DF6" w:rsidRDefault="00CB44BA" w:rsidP="00DE569A">
      <w:pPr>
        <w:pStyle w:val="a5"/>
        <w:spacing w:before="138"/>
        <w:ind w:right="323" w:firstLine="420"/>
        <w:jc w:val="both"/>
        <w:rPr>
          <w:rFonts w:asciiTheme="minorEastAsia" w:eastAsiaTheme="minorEastAsia" w:hAnsiTheme="minorEastAsia"/>
          <w:spacing w:val="-6"/>
          <w:sz w:val="24"/>
          <w:szCs w:val="24"/>
        </w:rPr>
      </w:pPr>
      <w:r w:rsidRPr="004E5DF6">
        <w:rPr>
          <w:rFonts w:asciiTheme="minorEastAsia" w:eastAsiaTheme="minorEastAsia" w:hAnsiTheme="minorEastAsia"/>
          <w:spacing w:val="-6"/>
          <w:sz w:val="24"/>
          <w:szCs w:val="24"/>
        </w:rPr>
        <w:t>为了保证总决赛所有比赛、活动的质量，同时为选手提供展示才华的机会和舞台，现</w:t>
      </w:r>
      <w:r w:rsidRPr="004E5DF6">
        <w:rPr>
          <w:rFonts w:asciiTheme="minorEastAsia" w:eastAsiaTheme="minorEastAsia" w:hAnsiTheme="minorEastAsia"/>
          <w:spacing w:val="-6"/>
          <w:sz w:val="24"/>
          <w:szCs w:val="24"/>
        </w:rPr>
        <w:lastRenderedPageBreak/>
        <w:t>向全体选手公开招募总决赛各项活动主持人。各省（自治区、直辖市）级竞赛组委会可向全国竞赛组委会推荐人选，选手也可自主报名，并在总决赛报到之日经过选拔确定。所选主持人将获得由全国竞赛组委会颁发的荣誉证书，并同时获得优秀参赛选手的表彰。</w:t>
      </w:r>
    </w:p>
    <w:p w:rsidR="00CB44BA" w:rsidRPr="004E5DF6" w:rsidRDefault="00CB44BA" w:rsidP="00DE569A">
      <w:pPr>
        <w:pStyle w:val="a5"/>
        <w:jc w:val="both"/>
        <w:rPr>
          <w:rFonts w:asciiTheme="minorEastAsia" w:eastAsiaTheme="minorEastAsia" w:hAnsiTheme="minorEastAsia"/>
          <w:spacing w:val="-6"/>
          <w:sz w:val="24"/>
          <w:szCs w:val="24"/>
        </w:rPr>
      </w:pPr>
      <w:r w:rsidRPr="004E5DF6">
        <w:rPr>
          <w:rFonts w:asciiTheme="minorEastAsia" w:eastAsiaTheme="minorEastAsia" w:hAnsiTheme="minorEastAsia"/>
          <w:spacing w:val="-6"/>
          <w:sz w:val="24"/>
          <w:szCs w:val="24"/>
        </w:rPr>
        <w:t>应聘要求： 1. 应聘者必须为本届总决赛参赛选手。</w:t>
      </w:r>
    </w:p>
    <w:p w:rsidR="00CB44BA" w:rsidRPr="004E5DF6" w:rsidRDefault="00CB44BA" w:rsidP="00DE569A">
      <w:pPr>
        <w:pStyle w:val="a6"/>
        <w:numPr>
          <w:ilvl w:val="1"/>
          <w:numId w:val="1"/>
        </w:numPr>
        <w:tabs>
          <w:tab w:val="left" w:pos="1644"/>
        </w:tabs>
        <w:spacing w:before="138"/>
        <w:rPr>
          <w:rFonts w:asciiTheme="minorEastAsia" w:eastAsiaTheme="minorEastAsia" w:hAnsiTheme="minorEastAsia"/>
          <w:spacing w:val="-6"/>
          <w:sz w:val="24"/>
          <w:szCs w:val="24"/>
        </w:rPr>
      </w:pPr>
      <w:r w:rsidRPr="004E5DF6">
        <w:rPr>
          <w:rFonts w:asciiTheme="minorEastAsia" w:eastAsiaTheme="minorEastAsia" w:hAnsiTheme="minorEastAsia"/>
          <w:spacing w:val="-6"/>
          <w:sz w:val="24"/>
          <w:szCs w:val="24"/>
        </w:rPr>
        <w:t>具备较高的英语语言素质，表达能力强，尤其是英语听、说能力。</w:t>
      </w:r>
    </w:p>
    <w:p w:rsidR="00CB44BA" w:rsidRPr="004E5DF6" w:rsidRDefault="00CB44BA" w:rsidP="00DE569A">
      <w:pPr>
        <w:pStyle w:val="a6"/>
        <w:numPr>
          <w:ilvl w:val="1"/>
          <w:numId w:val="1"/>
        </w:numPr>
        <w:tabs>
          <w:tab w:val="left" w:pos="1644"/>
        </w:tabs>
        <w:spacing w:before="139"/>
        <w:rPr>
          <w:rFonts w:asciiTheme="minorEastAsia" w:eastAsiaTheme="minorEastAsia" w:hAnsiTheme="minorEastAsia"/>
          <w:spacing w:val="-6"/>
          <w:sz w:val="24"/>
          <w:szCs w:val="24"/>
        </w:rPr>
      </w:pPr>
      <w:r w:rsidRPr="004E5DF6">
        <w:rPr>
          <w:rFonts w:asciiTheme="minorEastAsia" w:eastAsiaTheme="minorEastAsia" w:hAnsiTheme="minorEastAsia"/>
          <w:spacing w:val="-6"/>
          <w:sz w:val="24"/>
          <w:szCs w:val="24"/>
        </w:rPr>
        <w:t>五官端正，形象气质佳，行为举止大方。</w:t>
      </w:r>
    </w:p>
    <w:p w:rsidR="00CB44BA" w:rsidRPr="004E5DF6" w:rsidRDefault="00CB44BA" w:rsidP="00DE569A">
      <w:pPr>
        <w:pStyle w:val="a6"/>
        <w:numPr>
          <w:ilvl w:val="1"/>
          <w:numId w:val="1"/>
        </w:numPr>
        <w:tabs>
          <w:tab w:val="left" w:pos="1644"/>
        </w:tabs>
        <w:spacing w:before="142"/>
        <w:rPr>
          <w:rFonts w:asciiTheme="minorEastAsia" w:eastAsiaTheme="minorEastAsia" w:hAnsiTheme="minorEastAsia"/>
          <w:spacing w:val="-6"/>
          <w:sz w:val="24"/>
          <w:szCs w:val="24"/>
        </w:rPr>
      </w:pPr>
      <w:r w:rsidRPr="004E5DF6">
        <w:rPr>
          <w:rFonts w:asciiTheme="minorEastAsia" w:eastAsiaTheme="minorEastAsia" w:hAnsiTheme="minorEastAsia"/>
          <w:spacing w:val="-6"/>
          <w:sz w:val="24"/>
          <w:szCs w:val="24"/>
        </w:rPr>
        <w:t>口齿伶俐，思维敏捷，具有较强的应变能力。</w:t>
      </w:r>
    </w:p>
    <w:p w:rsidR="00CA62A2" w:rsidRDefault="00CB44BA" w:rsidP="00DE569A">
      <w:pPr>
        <w:pStyle w:val="a6"/>
        <w:numPr>
          <w:ilvl w:val="1"/>
          <w:numId w:val="1"/>
        </w:numPr>
        <w:tabs>
          <w:tab w:val="left" w:pos="1644"/>
        </w:tabs>
        <w:spacing w:before="139"/>
        <w:ind w:left="120" w:right="4936" w:firstLine="1260"/>
        <w:rPr>
          <w:rFonts w:asciiTheme="minorEastAsia" w:eastAsiaTheme="minorEastAsia" w:hAnsiTheme="minorEastAsia"/>
          <w:spacing w:val="-6"/>
          <w:sz w:val="24"/>
          <w:szCs w:val="24"/>
        </w:rPr>
      </w:pPr>
      <w:r w:rsidRPr="004E5DF6">
        <w:rPr>
          <w:rFonts w:asciiTheme="minorEastAsia" w:eastAsiaTheme="minorEastAsia" w:hAnsiTheme="minorEastAsia"/>
          <w:spacing w:val="-6"/>
          <w:sz w:val="24"/>
          <w:szCs w:val="24"/>
        </w:rPr>
        <w:t>有主持经验者优先录用。</w:t>
      </w:r>
    </w:p>
    <w:p w:rsidR="00CA62A2" w:rsidRDefault="00CB44BA" w:rsidP="00CA62A2">
      <w:pPr>
        <w:tabs>
          <w:tab w:val="left" w:pos="1644"/>
        </w:tabs>
        <w:spacing w:before="139"/>
        <w:ind w:left="120" w:right="4936"/>
        <w:rPr>
          <w:rFonts w:asciiTheme="minorEastAsia" w:eastAsiaTheme="minorEastAsia" w:hAnsiTheme="minorEastAsia"/>
          <w:spacing w:val="-6"/>
          <w:sz w:val="24"/>
          <w:szCs w:val="24"/>
        </w:rPr>
      </w:pPr>
      <w:r w:rsidRPr="00CA62A2">
        <w:rPr>
          <w:rFonts w:asciiTheme="minorEastAsia" w:eastAsiaTheme="minorEastAsia" w:hAnsiTheme="minorEastAsia"/>
          <w:spacing w:val="-6"/>
          <w:sz w:val="24"/>
          <w:szCs w:val="24"/>
        </w:rPr>
        <w:t>主持活动项目：</w:t>
      </w:r>
    </w:p>
    <w:p w:rsidR="00CB44BA" w:rsidRPr="00CA62A2" w:rsidRDefault="00CB44BA" w:rsidP="00CA62A2">
      <w:pPr>
        <w:tabs>
          <w:tab w:val="left" w:pos="1644"/>
        </w:tabs>
        <w:spacing w:before="139"/>
        <w:ind w:left="120" w:right="4936" w:firstLineChars="650" w:firstLine="1521"/>
        <w:rPr>
          <w:rFonts w:asciiTheme="minorEastAsia" w:eastAsiaTheme="minorEastAsia" w:hAnsiTheme="minorEastAsia"/>
          <w:spacing w:val="-6"/>
          <w:sz w:val="24"/>
          <w:szCs w:val="24"/>
        </w:rPr>
      </w:pPr>
      <w:r w:rsidRPr="00CA62A2">
        <w:rPr>
          <w:rFonts w:asciiTheme="minorEastAsia" w:eastAsiaTheme="minorEastAsia" w:hAnsiTheme="minorEastAsia"/>
          <w:spacing w:val="-6"/>
          <w:sz w:val="24"/>
          <w:szCs w:val="24"/>
        </w:rPr>
        <w:t>总决赛开幕式；</w:t>
      </w:r>
    </w:p>
    <w:p w:rsidR="00CB44BA" w:rsidRPr="004E5DF6" w:rsidRDefault="00CB44BA" w:rsidP="00DE569A">
      <w:pPr>
        <w:pStyle w:val="a5"/>
        <w:ind w:left="1591" w:right="3481"/>
        <w:rPr>
          <w:rFonts w:asciiTheme="minorEastAsia" w:eastAsiaTheme="minorEastAsia" w:hAnsiTheme="minorEastAsia"/>
          <w:spacing w:val="-6"/>
          <w:sz w:val="24"/>
          <w:szCs w:val="24"/>
        </w:rPr>
      </w:pPr>
      <w:r w:rsidRPr="004E5DF6">
        <w:rPr>
          <w:rFonts w:asciiTheme="minorEastAsia" w:eastAsiaTheme="minorEastAsia" w:hAnsiTheme="minorEastAsia"/>
          <w:spacing w:val="-6"/>
          <w:sz w:val="24"/>
          <w:szCs w:val="24"/>
        </w:rPr>
        <w:t>第</w:t>
      </w:r>
      <w:r w:rsidRPr="004E5DF6">
        <w:rPr>
          <w:rFonts w:asciiTheme="minorEastAsia" w:eastAsiaTheme="minorEastAsia" w:hAnsiTheme="minorEastAsia" w:hint="eastAsia"/>
          <w:spacing w:val="-6"/>
          <w:sz w:val="24"/>
          <w:szCs w:val="24"/>
        </w:rPr>
        <w:t>二十一</w:t>
      </w:r>
      <w:r w:rsidRPr="004E5DF6">
        <w:rPr>
          <w:rFonts w:asciiTheme="minorEastAsia" w:eastAsiaTheme="minorEastAsia" w:hAnsiTheme="minorEastAsia"/>
          <w:spacing w:val="-6"/>
          <w:sz w:val="24"/>
          <w:szCs w:val="24"/>
        </w:rPr>
        <w:t>届全国大学生英语演讲比赛；</w:t>
      </w:r>
    </w:p>
    <w:p w:rsidR="00CB44BA" w:rsidRPr="004E5DF6" w:rsidRDefault="00CB44BA" w:rsidP="00DE569A">
      <w:pPr>
        <w:pStyle w:val="a5"/>
        <w:ind w:left="1591" w:right="3481"/>
        <w:rPr>
          <w:rFonts w:asciiTheme="minorEastAsia" w:eastAsiaTheme="minorEastAsia" w:hAnsiTheme="minorEastAsia"/>
          <w:spacing w:val="-6"/>
          <w:sz w:val="24"/>
          <w:szCs w:val="24"/>
        </w:rPr>
      </w:pPr>
      <w:r w:rsidRPr="004E5DF6">
        <w:rPr>
          <w:rFonts w:asciiTheme="minorEastAsia" w:eastAsiaTheme="minorEastAsia" w:hAnsiTheme="minorEastAsia"/>
          <w:spacing w:val="-6"/>
          <w:sz w:val="24"/>
          <w:szCs w:val="24"/>
        </w:rPr>
        <w:t>第</w:t>
      </w:r>
      <w:r w:rsidRPr="004E5DF6">
        <w:rPr>
          <w:rFonts w:asciiTheme="minorEastAsia" w:eastAsiaTheme="minorEastAsia" w:hAnsiTheme="minorEastAsia" w:hint="eastAsia"/>
          <w:spacing w:val="-6"/>
          <w:sz w:val="24"/>
          <w:szCs w:val="24"/>
        </w:rPr>
        <w:t>二十一</w:t>
      </w:r>
      <w:r w:rsidRPr="004E5DF6">
        <w:rPr>
          <w:rFonts w:asciiTheme="minorEastAsia" w:eastAsiaTheme="minorEastAsia" w:hAnsiTheme="minorEastAsia"/>
          <w:spacing w:val="-6"/>
          <w:sz w:val="24"/>
          <w:szCs w:val="24"/>
        </w:rPr>
        <w:t>届全国大学生英语辩论赛；</w:t>
      </w:r>
    </w:p>
    <w:p w:rsidR="00CB44BA" w:rsidRPr="004E5DF6" w:rsidRDefault="00CB44BA" w:rsidP="00DE569A">
      <w:pPr>
        <w:pStyle w:val="a5"/>
        <w:ind w:left="1591"/>
        <w:rPr>
          <w:rFonts w:asciiTheme="minorEastAsia" w:eastAsiaTheme="minorEastAsia" w:hAnsiTheme="minorEastAsia"/>
          <w:spacing w:val="-6"/>
          <w:sz w:val="24"/>
          <w:szCs w:val="24"/>
        </w:rPr>
      </w:pPr>
      <w:r w:rsidRPr="004E5DF6">
        <w:rPr>
          <w:rFonts w:asciiTheme="minorEastAsia" w:eastAsiaTheme="minorEastAsia" w:hAnsiTheme="minorEastAsia"/>
          <w:spacing w:val="-6"/>
          <w:sz w:val="24"/>
          <w:szCs w:val="24"/>
        </w:rPr>
        <w:t>第</w:t>
      </w:r>
      <w:r w:rsidRPr="004E5DF6">
        <w:rPr>
          <w:rFonts w:asciiTheme="minorEastAsia" w:eastAsiaTheme="minorEastAsia" w:hAnsiTheme="minorEastAsia" w:hint="eastAsia"/>
          <w:spacing w:val="-6"/>
          <w:sz w:val="24"/>
          <w:szCs w:val="24"/>
        </w:rPr>
        <w:t>十四</w:t>
      </w:r>
      <w:r w:rsidRPr="004E5DF6">
        <w:rPr>
          <w:rFonts w:asciiTheme="minorEastAsia" w:eastAsiaTheme="minorEastAsia" w:hAnsiTheme="minorEastAsia"/>
          <w:spacing w:val="-6"/>
          <w:sz w:val="24"/>
          <w:szCs w:val="24"/>
        </w:rPr>
        <w:t>届全国大学生英语风采大赛。</w:t>
      </w:r>
    </w:p>
    <w:p w:rsidR="00CB44BA" w:rsidRPr="004E5DF6" w:rsidRDefault="00CB44BA" w:rsidP="00DE569A">
      <w:pPr>
        <w:pStyle w:val="a5"/>
        <w:ind w:left="1404" w:right="426" w:hangingChars="600" w:hanging="1404"/>
        <w:rPr>
          <w:rFonts w:asciiTheme="minorEastAsia" w:eastAsiaTheme="minorEastAsia" w:hAnsiTheme="minorEastAsia"/>
          <w:spacing w:val="-6"/>
          <w:sz w:val="24"/>
          <w:szCs w:val="24"/>
        </w:rPr>
      </w:pPr>
      <w:r w:rsidRPr="004E5DF6">
        <w:rPr>
          <w:rFonts w:asciiTheme="minorEastAsia" w:eastAsiaTheme="minorEastAsia" w:hAnsiTheme="minorEastAsia"/>
          <w:spacing w:val="-6"/>
          <w:sz w:val="24"/>
          <w:szCs w:val="24"/>
        </w:rPr>
        <w:t>报名方式： 1. 总决赛参赛选手可根据自身特长优势，在报到之日，在报到处相关负责人处直接报名。</w:t>
      </w:r>
    </w:p>
    <w:p w:rsidR="00CB44BA" w:rsidRPr="004E5DF6" w:rsidRDefault="00CB44BA" w:rsidP="00DE569A">
      <w:pPr>
        <w:pStyle w:val="a5"/>
        <w:ind w:leftChars="500" w:left="1334" w:right="426" w:hangingChars="100" w:hanging="234"/>
        <w:rPr>
          <w:rFonts w:asciiTheme="minorEastAsia" w:eastAsiaTheme="minorEastAsia" w:hAnsiTheme="minorEastAsia"/>
          <w:spacing w:val="-6"/>
          <w:sz w:val="24"/>
          <w:szCs w:val="24"/>
        </w:rPr>
      </w:pPr>
      <w:r w:rsidRPr="004E5DF6">
        <w:rPr>
          <w:rFonts w:asciiTheme="minorEastAsia" w:eastAsiaTheme="minorEastAsia" w:hAnsiTheme="minorEastAsia"/>
          <w:spacing w:val="-6"/>
          <w:sz w:val="24"/>
          <w:szCs w:val="24"/>
        </w:rPr>
        <w:t>2. 各项活动负责人将在报到之日</w:t>
      </w:r>
      <w:r w:rsidR="00D95C9A" w:rsidRPr="004E5DF6">
        <w:rPr>
          <w:rFonts w:asciiTheme="minorEastAsia" w:eastAsiaTheme="minorEastAsia" w:hAnsiTheme="minorEastAsia" w:hint="eastAsia"/>
          <w:spacing w:val="-6"/>
          <w:sz w:val="24"/>
          <w:szCs w:val="24"/>
        </w:rPr>
        <w:t>10:00-20:00</w:t>
      </w:r>
      <w:r w:rsidRPr="004E5DF6">
        <w:rPr>
          <w:rFonts w:asciiTheme="minorEastAsia" w:eastAsiaTheme="minorEastAsia" w:hAnsiTheme="minorEastAsia"/>
          <w:spacing w:val="-6"/>
          <w:sz w:val="24"/>
          <w:szCs w:val="24"/>
        </w:rPr>
        <w:t>对应聘者进行面试，并择优选出各项活动的主持人。</w:t>
      </w:r>
    </w:p>
    <w:p w:rsidR="005A0A94" w:rsidRPr="004E5DF6" w:rsidRDefault="005A0A94" w:rsidP="00DE569A">
      <w:pPr>
        <w:pStyle w:val="a5"/>
        <w:ind w:leftChars="500" w:left="1334" w:right="426" w:hangingChars="100" w:hanging="234"/>
        <w:rPr>
          <w:rFonts w:asciiTheme="minorEastAsia" w:eastAsiaTheme="minorEastAsia" w:hAnsiTheme="minorEastAsia"/>
          <w:spacing w:val="-6"/>
          <w:sz w:val="24"/>
          <w:szCs w:val="24"/>
        </w:rPr>
      </w:pPr>
    </w:p>
    <w:p w:rsidR="00CB44BA" w:rsidRPr="004E5DF6" w:rsidRDefault="00CB44BA" w:rsidP="00DE569A">
      <w:pPr>
        <w:pStyle w:val="Heading2"/>
        <w:numPr>
          <w:ilvl w:val="0"/>
          <w:numId w:val="8"/>
        </w:numPr>
        <w:rPr>
          <w:rFonts w:asciiTheme="minorEastAsia" w:eastAsiaTheme="minorEastAsia" w:hAnsiTheme="minorEastAsia"/>
          <w:bCs w:val="0"/>
          <w:spacing w:val="-6"/>
          <w:sz w:val="24"/>
          <w:szCs w:val="24"/>
        </w:rPr>
      </w:pPr>
      <w:r w:rsidRPr="004E5DF6">
        <w:rPr>
          <w:rFonts w:asciiTheme="minorEastAsia" w:eastAsiaTheme="minorEastAsia" w:hAnsiTheme="minorEastAsia"/>
          <w:bCs w:val="0"/>
          <w:spacing w:val="-6"/>
          <w:sz w:val="24"/>
          <w:szCs w:val="24"/>
        </w:rPr>
        <w:t>联系方式</w:t>
      </w:r>
    </w:p>
    <w:p w:rsidR="005A0A94" w:rsidRPr="004E5DF6" w:rsidRDefault="005A0A94" w:rsidP="00DE569A">
      <w:pPr>
        <w:pStyle w:val="Heading2"/>
        <w:ind w:left="570"/>
        <w:rPr>
          <w:rFonts w:asciiTheme="minorEastAsia" w:eastAsiaTheme="minorEastAsia" w:hAnsiTheme="minorEastAsia"/>
          <w:bCs w:val="0"/>
          <w:spacing w:val="-6"/>
          <w:sz w:val="24"/>
          <w:szCs w:val="24"/>
        </w:rPr>
      </w:pPr>
    </w:p>
    <w:p w:rsidR="00CB44BA" w:rsidRPr="004E5DF6" w:rsidRDefault="00CB44BA" w:rsidP="00DE569A">
      <w:pPr>
        <w:pStyle w:val="a5"/>
        <w:spacing w:before="139"/>
        <w:rPr>
          <w:rFonts w:asciiTheme="minorEastAsia" w:eastAsiaTheme="minorEastAsia" w:hAnsiTheme="minorEastAsia"/>
          <w:b/>
          <w:spacing w:val="-6"/>
          <w:sz w:val="24"/>
          <w:szCs w:val="24"/>
        </w:rPr>
      </w:pPr>
      <w:r w:rsidRPr="004E5DF6">
        <w:rPr>
          <w:rFonts w:asciiTheme="minorEastAsia" w:eastAsiaTheme="minorEastAsia" w:hAnsiTheme="minorEastAsia"/>
          <w:b/>
          <w:spacing w:val="-6"/>
          <w:sz w:val="24"/>
          <w:szCs w:val="24"/>
        </w:rPr>
        <w:t>全国大学生英语竞赛组委会办公室</w:t>
      </w:r>
    </w:p>
    <w:p w:rsidR="005A0A94" w:rsidRPr="004E5DF6" w:rsidRDefault="00CB44BA" w:rsidP="00DE569A">
      <w:pPr>
        <w:pStyle w:val="a5"/>
        <w:tabs>
          <w:tab w:val="left" w:pos="2642"/>
        </w:tabs>
        <w:spacing w:before="139"/>
        <w:ind w:right="1441"/>
        <w:rPr>
          <w:rFonts w:asciiTheme="minorEastAsia" w:eastAsiaTheme="minorEastAsia" w:hAnsiTheme="minorEastAsia"/>
          <w:spacing w:val="-6"/>
          <w:sz w:val="24"/>
          <w:szCs w:val="24"/>
        </w:rPr>
      </w:pPr>
      <w:r w:rsidRPr="004E5DF6">
        <w:rPr>
          <w:rFonts w:asciiTheme="minorEastAsia" w:eastAsiaTheme="minorEastAsia" w:hAnsiTheme="minorEastAsia"/>
          <w:b/>
          <w:spacing w:val="-6"/>
          <w:sz w:val="24"/>
          <w:szCs w:val="24"/>
        </w:rPr>
        <w:t>通讯地址：</w:t>
      </w:r>
      <w:r w:rsidRPr="004E5DF6">
        <w:rPr>
          <w:rFonts w:asciiTheme="minorEastAsia" w:eastAsiaTheme="minorEastAsia" w:hAnsiTheme="minorEastAsia"/>
          <w:spacing w:val="-6"/>
          <w:sz w:val="24"/>
          <w:szCs w:val="24"/>
        </w:rPr>
        <w:t>北京市海淀区大柳树路17号富海</w:t>
      </w:r>
      <w:r w:rsidRPr="004E5DF6">
        <w:rPr>
          <w:rFonts w:asciiTheme="minorEastAsia" w:eastAsiaTheme="minorEastAsia" w:hAnsiTheme="minorEastAsia" w:hint="eastAsia"/>
          <w:spacing w:val="-6"/>
          <w:sz w:val="24"/>
          <w:szCs w:val="24"/>
        </w:rPr>
        <w:t>中心3号楼607</w:t>
      </w:r>
      <w:r w:rsidRPr="004E5DF6">
        <w:rPr>
          <w:rFonts w:asciiTheme="minorEastAsia" w:eastAsiaTheme="minorEastAsia" w:hAnsiTheme="minorEastAsia"/>
          <w:spacing w:val="-6"/>
          <w:sz w:val="24"/>
          <w:szCs w:val="24"/>
        </w:rPr>
        <w:t>（100081）</w:t>
      </w:r>
    </w:p>
    <w:p w:rsidR="00CB44BA" w:rsidRPr="004E5DF6" w:rsidRDefault="00CB44BA" w:rsidP="00DE569A">
      <w:pPr>
        <w:pStyle w:val="a5"/>
        <w:tabs>
          <w:tab w:val="left" w:pos="2642"/>
        </w:tabs>
        <w:spacing w:before="139"/>
        <w:ind w:right="1441"/>
        <w:rPr>
          <w:rFonts w:asciiTheme="minorEastAsia" w:eastAsiaTheme="minorEastAsia" w:hAnsiTheme="minorEastAsia"/>
          <w:spacing w:val="-6"/>
          <w:sz w:val="24"/>
          <w:szCs w:val="24"/>
        </w:rPr>
      </w:pPr>
      <w:r w:rsidRPr="004E5DF6">
        <w:rPr>
          <w:rFonts w:asciiTheme="minorEastAsia" w:eastAsiaTheme="minorEastAsia" w:hAnsiTheme="minorEastAsia"/>
          <w:b/>
          <w:spacing w:val="-6"/>
          <w:sz w:val="24"/>
          <w:szCs w:val="24"/>
        </w:rPr>
        <w:t>联</w:t>
      </w:r>
      <w:r w:rsidR="00D95C9A" w:rsidRPr="004E5DF6">
        <w:rPr>
          <w:rFonts w:asciiTheme="minorEastAsia" w:eastAsiaTheme="minorEastAsia" w:hAnsiTheme="minorEastAsia" w:hint="eastAsia"/>
          <w:b/>
          <w:spacing w:val="-6"/>
          <w:sz w:val="24"/>
          <w:szCs w:val="24"/>
        </w:rPr>
        <w:t xml:space="preserve"> </w:t>
      </w:r>
      <w:r w:rsidRPr="004E5DF6">
        <w:rPr>
          <w:rFonts w:asciiTheme="minorEastAsia" w:eastAsiaTheme="minorEastAsia" w:hAnsiTheme="minorEastAsia"/>
          <w:b/>
          <w:spacing w:val="-6"/>
          <w:sz w:val="24"/>
          <w:szCs w:val="24"/>
        </w:rPr>
        <w:t>系</w:t>
      </w:r>
      <w:r w:rsidR="00D95C9A" w:rsidRPr="004E5DF6">
        <w:rPr>
          <w:rFonts w:asciiTheme="minorEastAsia" w:eastAsiaTheme="minorEastAsia" w:hAnsiTheme="minorEastAsia" w:hint="eastAsia"/>
          <w:b/>
          <w:spacing w:val="-6"/>
          <w:sz w:val="24"/>
          <w:szCs w:val="24"/>
        </w:rPr>
        <w:t xml:space="preserve"> </w:t>
      </w:r>
      <w:r w:rsidRPr="004E5DF6">
        <w:rPr>
          <w:rFonts w:asciiTheme="minorEastAsia" w:eastAsiaTheme="minorEastAsia" w:hAnsiTheme="minorEastAsia"/>
          <w:b/>
          <w:spacing w:val="-6"/>
          <w:sz w:val="24"/>
          <w:szCs w:val="24"/>
        </w:rPr>
        <w:t>人：</w:t>
      </w:r>
      <w:r w:rsidRPr="004E5DF6">
        <w:rPr>
          <w:rFonts w:asciiTheme="minorEastAsia" w:eastAsiaTheme="minorEastAsia" w:hAnsiTheme="minorEastAsia"/>
          <w:spacing w:val="-6"/>
          <w:sz w:val="24"/>
          <w:szCs w:val="24"/>
        </w:rPr>
        <w:t>刘军</w:t>
      </w:r>
    </w:p>
    <w:p w:rsidR="00D95C9A" w:rsidRPr="004E5DF6" w:rsidRDefault="00CB44BA" w:rsidP="00DE569A">
      <w:pPr>
        <w:pStyle w:val="a5"/>
        <w:tabs>
          <w:tab w:val="left" w:pos="2642"/>
        </w:tabs>
        <w:spacing w:before="139"/>
        <w:ind w:right="1441"/>
        <w:rPr>
          <w:rFonts w:asciiTheme="minorEastAsia" w:eastAsiaTheme="minorEastAsia" w:hAnsiTheme="minorEastAsia"/>
          <w:spacing w:val="-6"/>
          <w:sz w:val="24"/>
          <w:szCs w:val="24"/>
        </w:rPr>
      </w:pPr>
      <w:r w:rsidRPr="004E5DF6">
        <w:rPr>
          <w:rFonts w:asciiTheme="minorEastAsia" w:eastAsiaTheme="minorEastAsia" w:hAnsiTheme="minorEastAsia"/>
          <w:b/>
          <w:spacing w:val="-6"/>
          <w:sz w:val="24"/>
          <w:szCs w:val="24"/>
        </w:rPr>
        <w:t>咨询电话：</w:t>
      </w:r>
      <w:r w:rsidRPr="004E5DF6">
        <w:rPr>
          <w:rFonts w:asciiTheme="minorEastAsia" w:eastAsiaTheme="minorEastAsia" w:hAnsiTheme="minorEastAsia"/>
          <w:spacing w:val="-6"/>
          <w:sz w:val="24"/>
          <w:szCs w:val="24"/>
        </w:rPr>
        <w:t xml:space="preserve">010-88375225；18600440808 </w:t>
      </w:r>
    </w:p>
    <w:p w:rsidR="00CB44BA" w:rsidRPr="004E5DF6" w:rsidRDefault="00CB44BA" w:rsidP="00DE569A">
      <w:pPr>
        <w:pStyle w:val="a5"/>
        <w:tabs>
          <w:tab w:val="left" w:pos="2642"/>
        </w:tabs>
        <w:spacing w:before="139"/>
        <w:ind w:right="1441"/>
        <w:rPr>
          <w:rFonts w:asciiTheme="minorEastAsia" w:eastAsiaTheme="minorEastAsia" w:hAnsiTheme="minorEastAsia"/>
          <w:spacing w:val="-6"/>
          <w:sz w:val="24"/>
          <w:szCs w:val="24"/>
        </w:rPr>
      </w:pPr>
      <w:r w:rsidRPr="004E5DF6">
        <w:rPr>
          <w:rFonts w:asciiTheme="minorEastAsia" w:eastAsiaTheme="minorEastAsia" w:hAnsiTheme="minorEastAsia"/>
          <w:b/>
          <w:spacing w:val="-6"/>
          <w:sz w:val="24"/>
          <w:szCs w:val="24"/>
        </w:rPr>
        <w:t>传</w:t>
      </w:r>
      <w:r w:rsidR="00D95C9A" w:rsidRPr="004E5DF6">
        <w:rPr>
          <w:rFonts w:asciiTheme="minorEastAsia" w:eastAsiaTheme="minorEastAsia" w:hAnsiTheme="minorEastAsia" w:hint="eastAsia"/>
          <w:b/>
          <w:spacing w:val="-6"/>
          <w:sz w:val="24"/>
          <w:szCs w:val="24"/>
        </w:rPr>
        <w:t xml:space="preserve">    </w:t>
      </w:r>
      <w:r w:rsidRPr="004E5DF6">
        <w:rPr>
          <w:rFonts w:asciiTheme="minorEastAsia" w:eastAsiaTheme="minorEastAsia" w:hAnsiTheme="minorEastAsia"/>
          <w:b/>
          <w:spacing w:val="-6"/>
          <w:sz w:val="24"/>
          <w:szCs w:val="24"/>
        </w:rPr>
        <w:t>真：</w:t>
      </w:r>
      <w:r w:rsidRPr="004E5DF6">
        <w:rPr>
          <w:rFonts w:asciiTheme="minorEastAsia" w:eastAsiaTheme="minorEastAsia" w:hAnsiTheme="minorEastAsia"/>
          <w:spacing w:val="-6"/>
          <w:sz w:val="24"/>
          <w:szCs w:val="24"/>
        </w:rPr>
        <w:t>010-88375115</w:t>
      </w:r>
    </w:p>
    <w:p w:rsidR="00CB44BA" w:rsidRPr="004E5DF6" w:rsidRDefault="00CB44BA" w:rsidP="00DE569A">
      <w:pPr>
        <w:pStyle w:val="a5"/>
        <w:tabs>
          <w:tab w:val="left" w:pos="2642"/>
        </w:tabs>
        <w:spacing w:before="139"/>
        <w:ind w:right="1441"/>
        <w:rPr>
          <w:rFonts w:asciiTheme="minorEastAsia" w:eastAsiaTheme="minorEastAsia" w:hAnsiTheme="minorEastAsia"/>
          <w:spacing w:val="-6"/>
          <w:sz w:val="24"/>
          <w:szCs w:val="24"/>
        </w:rPr>
      </w:pPr>
      <w:r w:rsidRPr="004E5DF6">
        <w:rPr>
          <w:rFonts w:asciiTheme="minorEastAsia" w:eastAsiaTheme="minorEastAsia" w:hAnsiTheme="minorEastAsia"/>
          <w:b/>
          <w:spacing w:val="-6"/>
          <w:sz w:val="24"/>
          <w:szCs w:val="24"/>
        </w:rPr>
        <w:t>电子信箱：</w:t>
      </w:r>
      <w:r w:rsidR="00AF4FA7" w:rsidRPr="004E5DF6">
        <w:rPr>
          <w:rFonts w:asciiTheme="minorEastAsia" w:eastAsiaTheme="minorEastAsia" w:hAnsiTheme="minorEastAsia"/>
          <w:spacing w:val="-6"/>
          <w:sz w:val="24"/>
          <w:szCs w:val="24"/>
        </w:rPr>
        <w:fldChar w:fldCharType="begin"/>
      </w:r>
      <w:r w:rsidRPr="004E5DF6">
        <w:rPr>
          <w:rFonts w:asciiTheme="minorEastAsia" w:eastAsiaTheme="minorEastAsia" w:hAnsiTheme="minorEastAsia"/>
          <w:spacing w:val="-6"/>
          <w:sz w:val="24"/>
          <w:szCs w:val="24"/>
        </w:rPr>
        <w:instrText>HYPERLINK "mailto:neccsf@163.com" \h</w:instrText>
      </w:r>
      <w:r w:rsidR="00AF4FA7" w:rsidRPr="004E5DF6">
        <w:rPr>
          <w:rFonts w:asciiTheme="minorEastAsia" w:eastAsiaTheme="minorEastAsia" w:hAnsiTheme="minorEastAsia"/>
          <w:spacing w:val="-6"/>
          <w:sz w:val="24"/>
          <w:szCs w:val="24"/>
        </w:rPr>
        <w:fldChar w:fldCharType="separate"/>
      </w:r>
      <w:r w:rsidRPr="004E5DF6">
        <w:rPr>
          <w:rFonts w:asciiTheme="minorEastAsia" w:eastAsiaTheme="minorEastAsia" w:hAnsiTheme="minorEastAsia"/>
          <w:spacing w:val="-6"/>
          <w:sz w:val="24"/>
          <w:szCs w:val="24"/>
        </w:rPr>
        <w:t>neccsf@163.com</w:t>
      </w:r>
      <w:r w:rsidR="00AF4FA7" w:rsidRPr="004E5DF6">
        <w:rPr>
          <w:rFonts w:asciiTheme="minorEastAsia" w:eastAsiaTheme="minorEastAsia" w:hAnsiTheme="minorEastAsia"/>
          <w:spacing w:val="-6"/>
          <w:sz w:val="24"/>
          <w:szCs w:val="24"/>
        </w:rPr>
        <w:fldChar w:fldCharType="end"/>
      </w:r>
    </w:p>
    <w:p w:rsidR="00CB44BA" w:rsidRPr="004E5DF6" w:rsidRDefault="000D2B84" w:rsidP="00DE569A">
      <w:pPr>
        <w:pStyle w:val="a5"/>
        <w:tabs>
          <w:tab w:val="left" w:pos="2642"/>
        </w:tabs>
        <w:spacing w:before="139"/>
        <w:ind w:right="1441"/>
        <w:rPr>
          <w:rFonts w:asciiTheme="minorEastAsia" w:eastAsiaTheme="minorEastAsia" w:hAnsiTheme="minorEastAsia"/>
          <w:spacing w:val="-6"/>
          <w:sz w:val="24"/>
          <w:szCs w:val="24"/>
        </w:rPr>
      </w:pPr>
      <w:r>
        <w:rPr>
          <w:rFonts w:asciiTheme="minorEastAsia" w:eastAsiaTheme="minorEastAsia" w:hAnsiTheme="minorEastAsia" w:hint="eastAsia"/>
          <w:b/>
          <w:noProof/>
          <w:spacing w:val="-6"/>
          <w:sz w:val="24"/>
          <w:szCs w:val="24"/>
        </w:rPr>
        <w:drawing>
          <wp:anchor distT="0" distB="0" distL="114300" distR="114300" simplePos="0" relativeHeight="251658240" behindDoc="1" locked="0" layoutInCell="1" allowOverlap="1">
            <wp:simplePos x="0" y="0"/>
            <wp:positionH relativeFrom="column">
              <wp:posOffset>3143250</wp:posOffset>
            </wp:positionH>
            <wp:positionV relativeFrom="paragraph">
              <wp:posOffset>55245</wp:posOffset>
            </wp:positionV>
            <wp:extent cx="1619250" cy="1609725"/>
            <wp:effectExtent l="19050" t="0" r="0" b="0"/>
            <wp:wrapNone/>
            <wp:docPr id="1" name="图片 0" descr="大学生英语竞赛组委会.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大学生英语竞赛组委会.jpg"/>
                    <pic:cNvPicPr/>
                  </pic:nvPicPr>
                  <pic:blipFill>
                    <a:blip r:embed="rId10" cstate="print"/>
                    <a:stretch>
                      <a:fillRect/>
                    </a:stretch>
                  </pic:blipFill>
                  <pic:spPr>
                    <a:xfrm>
                      <a:off x="0" y="0"/>
                      <a:ext cx="1619250" cy="1609725"/>
                    </a:xfrm>
                    <a:prstGeom prst="rect">
                      <a:avLst/>
                    </a:prstGeom>
                  </pic:spPr>
                </pic:pic>
              </a:graphicData>
            </a:graphic>
          </wp:anchor>
        </w:drawing>
      </w:r>
      <w:r w:rsidR="00D95C9A" w:rsidRPr="004E5DF6">
        <w:rPr>
          <w:rFonts w:asciiTheme="minorEastAsia" w:eastAsiaTheme="minorEastAsia" w:hAnsiTheme="minorEastAsia" w:hint="eastAsia"/>
          <w:b/>
          <w:spacing w:val="-6"/>
          <w:sz w:val="24"/>
          <w:szCs w:val="24"/>
        </w:rPr>
        <w:t xml:space="preserve">网    </w:t>
      </w:r>
      <w:r w:rsidR="00CB44BA" w:rsidRPr="004E5DF6">
        <w:rPr>
          <w:rFonts w:asciiTheme="minorEastAsia" w:eastAsiaTheme="minorEastAsia" w:hAnsiTheme="minorEastAsia"/>
          <w:b/>
          <w:spacing w:val="-6"/>
          <w:sz w:val="24"/>
          <w:szCs w:val="24"/>
        </w:rPr>
        <w:t>址：</w:t>
      </w:r>
      <w:proofErr w:type="spellStart"/>
      <w:r w:rsidR="00CB44BA" w:rsidRPr="004E5DF6">
        <w:rPr>
          <w:rFonts w:asciiTheme="minorEastAsia" w:eastAsiaTheme="minorEastAsia" w:hAnsiTheme="minorEastAsia"/>
          <w:spacing w:val="-6"/>
          <w:sz w:val="24"/>
          <w:szCs w:val="24"/>
        </w:rPr>
        <w:t>www.chinaneccs.</w:t>
      </w:r>
      <w:r w:rsidR="00CB44BA" w:rsidRPr="004E5DF6">
        <w:rPr>
          <w:rFonts w:asciiTheme="minorEastAsia" w:eastAsiaTheme="minorEastAsia" w:hAnsiTheme="minorEastAsia" w:hint="eastAsia"/>
          <w:spacing w:val="-6"/>
          <w:sz w:val="24"/>
          <w:szCs w:val="24"/>
        </w:rPr>
        <w:t>cn</w:t>
      </w:r>
      <w:proofErr w:type="spellEnd"/>
    </w:p>
    <w:p w:rsidR="00CB44BA" w:rsidRPr="004E5DF6" w:rsidRDefault="00CB44BA" w:rsidP="00DE569A">
      <w:pPr>
        <w:pStyle w:val="a5"/>
        <w:ind w:left="0"/>
        <w:rPr>
          <w:rFonts w:asciiTheme="minorEastAsia" w:eastAsiaTheme="minorEastAsia" w:hAnsiTheme="minorEastAsia"/>
          <w:spacing w:val="-6"/>
          <w:sz w:val="24"/>
          <w:szCs w:val="24"/>
        </w:rPr>
      </w:pPr>
    </w:p>
    <w:p w:rsidR="00CB44BA" w:rsidRPr="004E5DF6" w:rsidRDefault="00CB44BA" w:rsidP="00DE569A">
      <w:pPr>
        <w:pStyle w:val="a5"/>
        <w:spacing w:before="10"/>
        <w:ind w:left="0"/>
        <w:rPr>
          <w:rFonts w:asciiTheme="minorEastAsia" w:eastAsiaTheme="minorEastAsia" w:hAnsiTheme="minorEastAsia"/>
          <w:spacing w:val="-6"/>
          <w:sz w:val="24"/>
          <w:szCs w:val="24"/>
        </w:rPr>
      </w:pPr>
    </w:p>
    <w:p w:rsidR="005A0A94" w:rsidRPr="004E5DF6" w:rsidRDefault="00CB44BA" w:rsidP="00DE569A">
      <w:pPr>
        <w:pStyle w:val="Heading1"/>
        <w:spacing w:before="66"/>
        <w:ind w:left="5085" w:right="1026"/>
        <w:rPr>
          <w:rFonts w:asciiTheme="minorEastAsia" w:eastAsiaTheme="minorEastAsia" w:hAnsiTheme="minorEastAsia"/>
          <w:bCs w:val="0"/>
          <w:spacing w:val="-6"/>
        </w:rPr>
      </w:pPr>
      <w:r w:rsidRPr="004E5DF6">
        <w:rPr>
          <w:rFonts w:asciiTheme="minorEastAsia" w:eastAsiaTheme="minorEastAsia" w:hAnsiTheme="minorEastAsia"/>
          <w:bCs w:val="0"/>
          <w:spacing w:val="-6"/>
        </w:rPr>
        <w:t>全国大学生英语竞赛组织委员会</w:t>
      </w:r>
    </w:p>
    <w:p w:rsidR="00CB44BA" w:rsidRPr="004E5DF6" w:rsidRDefault="00CB44BA" w:rsidP="00CA62A2">
      <w:pPr>
        <w:pStyle w:val="Heading1"/>
        <w:spacing w:before="66"/>
        <w:ind w:leftChars="104" w:left="229" w:right="1026" w:firstLineChars="2050" w:firstLine="4816"/>
        <w:rPr>
          <w:rFonts w:asciiTheme="minorEastAsia" w:eastAsiaTheme="minorEastAsia" w:hAnsiTheme="minorEastAsia"/>
          <w:bCs w:val="0"/>
          <w:spacing w:val="-6"/>
        </w:rPr>
      </w:pPr>
      <w:r w:rsidRPr="004E5DF6">
        <w:rPr>
          <w:rFonts w:asciiTheme="minorEastAsia" w:eastAsiaTheme="minorEastAsia" w:hAnsiTheme="minorEastAsia"/>
          <w:bCs w:val="0"/>
          <w:spacing w:val="-6"/>
        </w:rPr>
        <w:t>二〇</w:t>
      </w:r>
      <w:r w:rsidRPr="004E5DF6">
        <w:rPr>
          <w:rFonts w:asciiTheme="minorEastAsia" w:eastAsiaTheme="minorEastAsia" w:hAnsiTheme="minorEastAsia" w:hint="eastAsia"/>
          <w:bCs w:val="0"/>
          <w:spacing w:val="-6"/>
        </w:rPr>
        <w:t>二一</w:t>
      </w:r>
      <w:r w:rsidRPr="004E5DF6">
        <w:rPr>
          <w:rFonts w:asciiTheme="minorEastAsia" w:eastAsiaTheme="minorEastAsia" w:hAnsiTheme="minorEastAsia"/>
          <w:bCs w:val="0"/>
          <w:spacing w:val="-6"/>
        </w:rPr>
        <w:t>年</w:t>
      </w:r>
      <w:r w:rsidRPr="004E5DF6">
        <w:rPr>
          <w:rFonts w:asciiTheme="minorEastAsia" w:eastAsiaTheme="minorEastAsia" w:hAnsiTheme="minorEastAsia" w:hint="eastAsia"/>
          <w:bCs w:val="0"/>
          <w:spacing w:val="-6"/>
        </w:rPr>
        <w:t>六</w:t>
      </w:r>
      <w:r w:rsidRPr="004E5DF6">
        <w:rPr>
          <w:rFonts w:asciiTheme="minorEastAsia" w:eastAsiaTheme="minorEastAsia" w:hAnsiTheme="minorEastAsia"/>
          <w:bCs w:val="0"/>
          <w:spacing w:val="-6"/>
        </w:rPr>
        <w:t>月</w:t>
      </w:r>
      <w:r w:rsidRPr="004E5DF6">
        <w:rPr>
          <w:rFonts w:asciiTheme="minorEastAsia" w:eastAsiaTheme="minorEastAsia" w:hAnsiTheme="minorEastAsia" w:hint="eastAsia"/>
          <w:bCs w:val="0"/>
          <w:spacing w:val="-6"/>
        </w:rPr>
        <w:t>十</w:t>
      </w:r>
      <w:r w:rsidRPr="004E5DF6">
        <w:rPr>
          <w:rFonts w:asciiTheme="minorEastAsia" w:eastAsiaTheme="minorEastAsia" w:hAnsiTheme="minorEastAsia"/>
          <w:bCs w:val="0"/>
          <w:spacing w:val="-6"/>
        </w:rPr>
        <w:t>日</w:t>
      </w:r>
    </w:p>
    <w:p w:rsidR="004358AB" w:rsidRPr="00CB44BA" w:rsidRDefault="004358AB" w:rsidP="00DE569A">
      <w:pPr>
        <w:rPr>
          <w:rFonts w:asciiTheme="minorEastAsia" w:eastAsiaTheme="minorEastAsia" w:hAnsiTheme="minorEastAsia" w:cs="宋体"/>
          <w:spacing w:val="-6"/>
          <w:sz w:val="21"/>
          <w:szCs w:val="21"/>
        </w:rPr>
      </w:pPr>
    </w:p>
    <w:sectPr w:rsidR="004358AB" w:rsidRPr="00CB44BA" w:rsidSect="00D95C9A">
      <w:pgSz w:w="11900" w:h="16840"/>
      <w:pgMar w:top="1440" w:right="1080" w:bottom="1440" w:left="108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47A" w:rsidRDefault="0026747A" w:rsidP="00CB44BA">
      <w:pPr>
        <w:spacing w:after="0"/>
      </w:pPr>
      <w:r>
        <w:separator/>
      </w:r>
    </w:p>
  </w:endnote>
  <w:endnote w:type="continuationSeparator" w:id="0">
    <w:p w:rsidR="0026747A" w:rsidRDefault="0026747A" w:rsidP="00CB44B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47A" w:rsidRDefault="0026747A" w:rsidP="00CB44BA">
      <w:pPr>
        <w:spacing w:after="0"/>
      </w:pPr>
      <w:r>
        <w:separator/>
      </w:r>
    </w:p>
  </w:footnote>
  <w:footnote w:type="continuationSeparator" w:id="0">
    <w:p w:rsidR="0026747A" w:rsidRDefault="0026747A" w:rsidP="00CB44B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5690A"/>
    <w:multiLevelType w:val="hybridMultilevel"/>
    <w:tmpl w:val="E6DE5A44"/>
    <w:lvl w:ilvl="0" w:tplc="726AD416">
      <w:start w:val="1"/>
      <w:numFmt w:val="decimal"/>
      <w:lvlText w:val="%1."/>
      <w:lvlJc w:val="left"/>
      <w:pPr>
        <w:ind w:left="856" w:hanging="317"/>
        <w:jc w:val="left"/>
      </w:pPr>
      <w:rPr>
        <w:rFonts w:hint="default"/>
        <w:spacing w:val="0"/>
        <w:w w:val="100"/>
        <w:lang w:val="en-US" w:eastAsia="zh-CN" w:bidi="ar-SA"/>
      </w:rPr>
    </w:lvl>
    <w:lvl w:ilvl="1" w:tplc="01E4C198">
      <w:numFmt w:val="bullet"/>
      <w:lvlText w:val="•"/>
      <w:lvlJc w:val="left"/>
      <w:pPr>
        <w:ind w:left="1660" w:hanging="317"/>
      </w:pPr>
      <w:rPr>
        <w:rFonts w:hint="default"/>
        <w:lang w:val="en-US" w:eastAsia="zh-CN" w:bidi="ar-SA"/>
      </w:rPr>
    </w:lvl>
    <w:lvl w:ilvl="2" w:tplc="7334EE14">
      <w:numFmt w:val="bullet"/>
      <w:lvlText w:val="•"/>
      <w:lvlJc w:val="left"/>
      <w:pPr>
        <w:ind w:left="2460" w:hanging="317"/>
      </w:pPr>
      <w:rPr>
        <w:rFonts w:hint="default"/>
        <w:lang w:val="en-US" w:eastAsia="zh-CN" w:bidi="ar-SA"/>
      </w:rPr>
    </w:lvl>
    <w:lvl w:ilvl="3" w:tplc="2A1CD346">
      <w:numFmt w:val="bullet"/>
      <w:lvlText w:val="•"/>
      <w:lvlJc w:val="left"/>
      <w:pPr>
        <w:ind w:left="3260" w:hanging="317"/>
      </w:pPr>
      <w:rPr>
        <w:rFonts w:hint="default"/>
        <w:lang w:val="en-US" w:eastAsia="zh-CN" w:bidi="ar-SA"/>
      </w:rPr>
    </w:lvl>
    <w:lvl w:ilvl="4" w:tplc="CD24881C">
      <w:numFmt w:val="bullet"/>
      <w:lvlText w:val="•"/>
      <w:lvlJc w:val="left"/>
      <w:pPr>
        <w:ind w:left="4060" w:hanging="317"/>
      </w:pPr>
      <w:rPr>
        <w:rFonts w:hint="default"/>
        <w:lang w:val="en-US" w:eastAsia="zh-CN" w:bidi="ar-SA"/>
      </w:rPr>
    </w:lvl>
    <w:lvl w:ilvl="5" w:tplc="0C02033C">
      <w:numFmt w:val="bullet"/>
      <w:lvlText w:val="•"/>
      <w:lvlJc w:val="left"/>
      <w:pPr>
        <w:ind w:left="4860" w:hanging="317"/>
      </w:pPr>
      <w:rPr>
        <w:rFonts w:hint="default"/>
        <w:lang w:val="en-US" w:eastAsia="zh-CN" w:bidi="ar-SA"/>
      </w:rPr>
    </w:lvl>
    <w:lvl w:ilvl="6" w:tplc="8142571C">
      <w:numFmt w:val="bullet"/>
      <w:lvlText w:val="•"/>
      <w:lvlJc w:val="left"/>
      <w:pPr>
        <w:ind w:left="5660" w:hanging="317"/>
      </w:pPr>
      <w:rPr>
        <w:rFonts w:hint="default"/>
        <w:lang w:val="en-US" w:eastAsia="zh-CN" w:bidi="ar-SA"/>
      </w:rPr>
    </w:lvl>
    <w:lvl w:ilvl="7" w:tplc="31781FFE">
      <w:numFmt w:val="bullet"/>
      <w:lvlText w:val="•"/>
      <w:lvlJc w:val="left"/>
      <w:pPr>
        <w:ind w:left="6460" w:hanging="317"/>
      </w:pPr>
      <w:rPr>
        <w:rFonts w:hint="default"/>
        <w:lang w:val="en-US" w:eastAsia="zh-CN" w:bidi="ar-SA"/>
      </w:rPr>
    </w:lvl>
    <w:lvl w:ilvl="8" w:tplc="A0A8BE5C">
      <w:numFmt w:val="bullet"/>
      <w:lvlText w:val="•"/>
      <w:lvlJc w:val="left"/>
      <w:pPr>
        <w:ind w:left="7260" w:hanging="317"/>
      </w:pPr>
      <w:rPr>
        <w:rFonts w:hint="default"/>
        <w:lang w:val="en-US" w:eastAsia="zh-CN" w:bidi="ar-SA"/>
      </w:rPr>
    </w:lvl>
  </w:abstractNum>
  <w:abstractNum w:abstractNumId="1">
    <w:nsid w:val="22001DC8"/>
    <w:multiLevelType w:val="hybridMultilevel"/>
    <w:tmpl w:val="72A0D394"/>
    <w:lvl w:ilvl="0" w:tplc="731EBE0C">
      <w:start w:val="1"/>
      <w:numFmt w:val="decimal"/>
      <w:lvlText w:val="%1."/>
      <w:lvlJc w:val="left"/>
      <w:pPr>
        <w:ind w:left="120" w:hanging="334"/>
        <w:jc w:val="left"/>
      </w:pPr>
      <w:rPr>
        <w:rFonts w:ascii="Times New Roman" w:eastAsia="Times New Roman" w:hAnsi="Times New Roman" w:cs="Times New Roman" w:hint="default"/>
        <w:spacing w:val="0"/>
        <w:w w:val="100"/>
        <w:sz w:val="19"/>
        <w:szCs w:val="19"/>
        <w:lang w:val="en-US" w:eastAsia="zh-CN" w:bidi="ar-SA"/>
      </w:rPr>
    </w:lvl>
    <w:lvl w:ilvl="1" w:tplc="8A880606">
      <w:numFmt w:val="bullet"/>
      <w:lvlText w:val="•"/>
      <w:lvlJc w:val="left"/>
      <w:pPr>
        <w:ind w:left="994" w:hanging="334"/>
      </w:pPr>
      <w:rPr>
        <w:rFonts w:hint="default"/>
        <w:lang w:val="en-US" w:eastAsia="zh-CN" w:bidi="ar-SA"/>
      </w:rPr>
    </w:lvl>
    <w:lvl w:ilvl="2" w:tplc="874E61F8">
      <w:numFmt w:val="bullet"/>
      <w:lvlText w:val="•"/>
      <w:lvlJc w:val="left"/>
      <w:pPr>
        <w:ind w:left="1868" w:hanging="334"/>
      </w:pPr>
      <w:rPr>
        <w:rFonts w:hint="default"/>
        <w:lang w:val="en-US" w:eastAsia="zh-CN" w:bidi="ar-SA"/>
      </w:rPr>
    </w:lvl>
    <w:lvl w:ilvl="3" w:tplc="F0322EFC">
      <w:numFmt w:val="bullet"/>
      <w:lvlText w:val="•"/>
      <w:lvlJc w:val="left"/>
      <w:pPr>
        <w:ind w:left="2742" w:hanging="334"/>
      </w:pPr>
      <w:rPr>
        <w:rFonts w:hint="default"/>
        <w:lang w:val="en-US" w:eastAsia="zh-CN" w:bidi="ar-SA"/>
      </w:rPr>
    </w:lvl>
    <w:lvl w:ilvl="4" w:tplc="02B6625C">
      <w:numFmt w:val="bullet"/>
      <w:lvlText w:val="•"/>
      <w:lvlJc w:val="left"/>
      <w:pPr>
        <w:ind w:left="3616" w:hanging="334"/>
      </w:pPr>
      <w:rPr>
        <w:rFonts w:hint="default"/>
        <w:lang w:val="en-US" w:eastAsia="zh-CN" w:bidi="ar-SA"/>
      </w:rPr>
    </w:lvl>
    <w:lvl w:ilvl="5" w:tplc="C69A8C72">
      <w:numFmt w:val="bullet"/>
      <w:lvlText w:val="•"/>
      <w:lvlJc w:val="left"/>
      <w:pPr>
        <w:ind w:left="4490" w:hanging="334"/>
      </w:pPr>
      <w:rPr>
        <w:rFonts w:hint="default"/>
        <w:lang w:val="en-US" w:eastAsia="zh-CN" w:bidi="ar-SA"/>
      </w:rPr>
    </w:lvl>
    <w:lvl w:ilvl="6" w:tplc="88A6C656">
      <w:numFmt w:val="bullet"/>
      <w:lvlText w:val="•"/>
      <w:lvlJc w:val="left"/>
      <w:pPr>
        <w:ind w:left="5364" w:hanging="334"/>
      </w:pPr>
      <w:rPr>
        <w:rFonts w:hint="default"/>
        <w:lang w:val="en-US" w:eastAsia="zh-CN" w:bidi="ar-SA"/>
      </w:rPr>
    </w:lvl>
    <w:lvl w:ilvl="7" w:tplc="7FC884BE">
      <w:numFmt w:val="bullet"/>
      <w:lvlText w:val="•"/>
      <w:lvlJc w:val="left"/>
      <w:pPr>
        <w:ind w:left="6238" w:hanging="334"/>
      </w:pPr>
      <w:rPr>
        <w:rFonts w:hint="default"/>
        <w:lang w:val="en-US" w:eastAsia="zh-CN" w:bidi="ar-SA"/>
      </w:rPr>
    </w:lvl>
    <w:lvl w:ilvl="8" w:tplc="FB1E59FC">
      <w:numFmt w:val="bullet"/>
      <w:lvlText w:val="•"/>
      <w:lvlJc w:val="left"/>
      <w:pPr>
        <w:ind w:left="7112" w:hanging="334"/>
      </w:pPr>
      <w:rPr>
        <w:rFonts w:hint="default"/>
        <w:lang w:val="en-US" w:eastAsia="zh-CN" w:bidi="ar-SA"/>
      </w:rPr>
    </w:lvl>
  </w:abstractNum>
  <w:abstractNum w:abstractNumId="2">
    <w:nsid w:val="353F7715"/>
    <w:multiLevelType w:val="hybridMultilevel"/>
    <w:tmpl w:val="19264ECE"/>
    <w:lvl w:ilvl="0" w:tplc="A120BAF0">
      <w:start w:val="1"/>
      <w:numFmt w:val="decimal"/>
      <w:lvlText w:val="%1."/>
      <w:lvlJc w:val="left"/>
      <w:pPr>
        <w:ind w:left="120" w:hanging="317"/>
        <w:jc w:val="left"/>
      </w:pPr>
      <w:rPr>
        <w:rFonts w:ascii="宋体" w:eastAsia="宋体" w:hAnsi="宋体" w:cs="宋体" w:hint="default"/>
        <w:spacing w:val="0"/>
        <w:w w:val="99"/>
        <w:sz w:val="21"/>
        <w:szCs w:val="21"/>
        <w:lang w:val="en-US" w:eastAsia="zh-CN" w:bidi="ar-SA"/>
      </w:rPr>
    </w:lvl>
    <w:lvl w:ilvl="1" w:tplc="2924B89E">
      <w:start w:val="2"/>
      <w:numFmt w:val="decimal"/>
      <w:lvlText w:val="%2."/>
      <w:lvlJc w:val="left"/>
      <w:pPr>
        <w:ind w:left="1644" w:hanging="264"/>
        <w:jc w:val="left"/>
      </w:pPr>
      <w:rPr>
        <w:rFonts w:ascii="Times New Roman" w:eastAsia="Times New Roman" w:hAnsi="Times New Roman" w:cs="Times New Roman" w:hint="default"/>
        <w:spacing w:val="0"/>
        <w:w w:val="99"/>
        <w:sz w:val="21"/>
        <w:szCs w:val="21"/>
        <w:lang w:val="en-US" w:eastAsia="zh-CN" w:bidi="ar-SA"/>
      </w:rPr>
    </w:lvl>
    <w:lvl w:ilvl="2" w:tplc="1826C18A">
      <w:numFmt w:val="bullet"/>
      <w:lvlText w:val="•"/>
      <w:lvlJc w:val="left"/>
      <w:pPr>
        <w:ind w:left="2442" w:hanging="264"/>
      </w:pPr>
      <w:rPr>
        <w:rFonts w:hint="default"/>
        <w:lang w:val="en-US" w:eastAsia="zh-CN" w:bidi="ar-SA"/>
      </w:rPr>
    </w:lvl>
    <w:lvl w:ilvl="3" w:tplc="6CD81FC2">
      <w:numFmt w:val="bullet"/>
      <w:lvlText w:val="•"/>
      <w:lvlJc w:val="left"/>
      <w:pPr>
        <w:ind w:left="3244" w:hanging="264"/>
      </w:pPr>
      <w:rPr>
        <w:rFonts w:hint="default"/>
        <w:lang w:val="en-US" w:eastAsia="zh-CN" w:bidi="ar-SA"/>
      </w:rPr>
    </w:lvl>
    <w:lvl w:ilvl="4" w:tplc="CC8CBD2C">
      <w:numFmt w:val="bullet"/>
      <w:lvlText w:val="•"/>
      <w:lvlJc w:val="left"/>
      <w:pPr>
        <w:ind w:left="4046" w:hanging="264"/>
      </w:pPr>
      <w:rPr>
        <w:rFonts w:hint="default"/>
        <w:lang w:val="en-US" w:eastAsia="zh-CN" w:bidi="ar-SA"/>
      </w:rPr>
    </w:lvl>
    <w:lvl w:ilvl="5" w:tplc="DD9C596C">
      <w:numFmt w:val="bullet"/>
      <w:lvlText w:val="•"/>
      <w:lvlJc w:val="left"/>
      <w:pPr>
        <w:ind w:left="4848" w:hanging="264"/>
      </w:pPr>
      <w:rPr>
        <w:rFonts w:hint="default"/>
        <w:lang w:val="en-US" w:eastAsia="zh-CN" w:bidi="ar-SA"/>
      </w:rPr>
    </w:lvl>
    <w:lvl w:ilvl="6" w:tplc="082E4700">
      <w:numFmt w:val="bullet"/>
      <w:lvlText w:val="•"/>
      <w:lvlJc w:val="left"/>
      <w:pPr>
        <w:ind w:left="5651" w:hanging="264"/>
      </w:pPr>
      <w:rPr>
        <w:rFonts w:hint="default"/>
        <w:lang w:val="en-US" w:eastAsia="zh-CN" w:bidi="ar-SA"/>
      </w:rPr>
    </w:lvl>
    <w:lvl w:ilvl="7" w:tplc="61E27D34">
      <w:numFmt w:val="bullet"/>
      <w:lvlText w:val="•"/>
      <w:lvlJc w:val="left"/>
      <w:pPr>
        <w:ind w:left="6453" w:hanging="264"/>
      </w:pPr>
      <w:rPr>
        <w:rFonts w:hint="default"/>
        <w:lang w:val="en-US" w:eastAsia="zh-CN" w:bidi="ar-SA"/>
      </w:rPr>
    </w:lvl>
    <w:lvl w:ilvl="8" w:tplc="A2FE656A">
      <w:numFmt w:val="bullet"/>
      <w:lvlText w:val="•"/>
      <w:lvlJc w:val="left"/>
      <w:pPr>
        <w:ind w:left="7255" w:hanging="264"/>
      </w:pPr>
      <w:rPr>
        <w:rFonts w:hint="default"/>
        <w:lang w:val="en-US" w:eastAsia="zh-CN" w:bidi="ar-SA"/>
      </w:rPr>
    </w:lvl>
  </w:abstractNum>
  <w:abstractNum w:abstractNumId="3">
    <w:nsid w:val="553D4027"/>
    <w:multiLevelType w:val="hybridMultilevel"/>
    <w:tmpl w:val="F10E415C"/>
    <w:lvl w:ilvl="0" w:tplc="2CA89F40">
      <w:start w:val="1"/>
      <w:numFmt w:val="japaneseCounting"/>
      <w:lvlText w:val="%1、"/>
      <w:lvlJc w:val="left"/>
      <w:pPr>
        <w:ind w:left="570" w:hanging="45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4">
    <w:nsid w:val="5EC60D8B"/>
    <w:multiLevelType w:val="hybridMultilevel"/>
    <w:tmpl w:val="41E0BE44"/>
    <w:lvl w:ilvl="0" w:tplc="826A904C">
      <w:start w:val="1"/>
      <w:numFmt w:val="decimal"/>
      <w:lvlText w:val="%1."/>
      <w:lvlJc w:val="left"/>
      <w:pPr>
        <w:ind w:left="900" w:hanging="360"/>
      </w:pPr>
      <w:rPr>
        <w:rFonts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5">
    <w:nsid w:val="6E6F7911"/>
    <w:multiLevelType w:val="hybridMultilevel"/>
    <w:tmpl w:val="87A08F96"/>
    <w:lvl w:ilvl="0" w:tplc="DB807E48">
      <w:start w:val="1"/>
      <w:numFmt w:val="decimal"/>
      <w:lvlText w:val="%1."/>
      <w:lvlJc w:val="left"/>
      <w:pPr>
        <w:ind w:left="120" w:hanging="264"/>
        <w:jc w:val="left"/>
      </w:pPr>
      <w:rPr>
        <w:rFonts w:hint="default"/>
        <w:spacing w:val="0"/>
        <w:w w:val="99"/>
        <w:lang w:val="en-US" w:eastAsia="zh-CN" w:bidi="ar-SA"/>
      </w:rPr>
    </w:lvl>
    <w:lvl w:ilvl="1" w:tplc="F7C87826">
      <w:numFmt w:val="bullet"/>
      <w:lvlText w:val="•"/>
      <w:lvlJc w:val="left"/>
      <w:pPr>
        <w:ind w:left="994" w:hanging="264"/>
      </w:pPr>
      <w:rPr>
        <w:rFonts w:hint="default"/>
        <w:lang w:val="en-US" w:eastAsia="zh-CN" w:bidi="ar-SA"/>
      </w:rPr>
    </w:lvl>
    <w:lvl w:ilvl="2" w:tplc="E594DE8E">
      <w:numFmt w:val="bullet"/>
      <w:lvlText w:val="•"/>
      <w:lvlJc w:val="left"/>
      <w:pPr>
        <w:ind w:left="1868" w:hanging="264"/>
      </w:pPr>
      <w:rPr>
        <w:rFonts w:hint="default"/>
        <w:lang w:val="en-US" w:eastAsia="zh-CN" w:bidi="ar-SA"/>
      </w:rPr>
    </w:lvl>
    <w:lvl w:ilvl="3" w:tplc="8B6AD64C">
      <w:numFmt w:val="bullet"/>
      <w:lvlText w:val="•"/>
      <w:lvlJc w:val="left"/>
      <w:pPr>
        <w:ind w:left="2742" w:hanging="264"/>
      </w:pPr>
      <w:rPr>
        <w:rFonts w:hint="default"/>
        <w:lang w:val="en-US" w:eastAsia="zh-CN" w:bidi="ar-SA"/>
      </w:rPr>
    </w:lvl>
    <w:lvl w:ilvl="4" w:tplc="B0F05476">
      <w:numFmt w:val="bullet"/>
      <w:lvlText w:val="•"/>
      <w:lvlJc w:val="left"/>
      <w:pPr>
        <w:ind w:left="3616" w:hanging="264"/>
      </w:pPr>
      <w:rPr>
        <w:rFonts w:hint="default"/>
        <w:lang w:val="en-US" w:eastAsia="zh-CN" w:bidi="ar-SA"/>
      </w:rPr>
    </w:lvl>
    <w:lvl w:ilvl="5" w:tplc="AE602142">
      <w:numFmt w:val="bullet"/>
      <w:lvlText w:val="•"/>
      <w:lvlJc w:val="left"/>
      <w:pPr>
        <w:ind w:left="4490" w:hanging="264"/>
      </w:pPr>
      <w:rPr>
        <w:rFonts w:hint="default"/>
        <w:lang w:val="en-US" w:eastAsia="zh-CN" w:bidi="ar-SA"/>
      </w:rPr>
    </w:lvl>
    <w:lvl w:ilvl="6" w:tplc="488477FC">
      <w:numFmt w:val="bullet"/>
      <w:lvlText w:val="•"/>
      <w:lvlJc w:val="left"/>
      <w:pPr>
        <w:ind w:left="5364" w:hanging="264"/>
      </w:pPr>
      <w:rPr>
        <w:rFonts w:hint="default"/>
        <w:lang w:val="en-US" w:eastAsia="zh-CN" w:bidi="ar-SA"/>
      </w:rPr>
    </w:lvl>
    <w:lvl w:ilvl="7" w:tplc="84ECC4C0">
      <w:numFmt w:val="bullet"/>
      <w:lvlText w:val="•"/>
      <w:lvlJc w:val="left"/>
      <w:pPr>
        <w:ind w:left="6238" w:hanging="264"/>
      </w:pPr>
      <w:rPr>
        <w:rFonts w:hint="default"/>
        <w:lang w:val="en-US" w:eastAsia="zh-CN" w:bidi="ar-SA"/>
      </w:rPr>
    </w:lvl>
    <w:lvl w:ilvl="8" w:tplc="B74C731A">
      <w:numFmt w:val="bullet"/>
      <w:lvlText w:val="•"/>
      <w:lvlJc w:val="left"/>
      <w:pPr>
        <w:ind w:left="7112" w:hanging="264"/>
      </w:pPr>
      <w:rPr>
        <w:rFonts w:hint="default"/>
        <w:lang w:val="en-US" w:eastAsia="zh-CN" w:bidi="ar-SA"/>
      </w:rPr>
    </w:lvl>
  </w:abstractNum>
  <w:abstractNum w:abstractNumId="6">
    <w:nsid w:val="737F21D5"/>
    <w:multiLevelType w:val="hybridMultilevel"/>
    <w:tmpl w:val="2006E228"/>
    <w:lvl w:ilvl="0" w:tplc="A17821B2">
      <w:start w:val="1"/>
      <w:numFmt w:val="decimal"/>
      <w:lvlText w:val="%1."/>
      <w:lvlJc w:val="left"/>
      <w:pPr>
        <w:ind w:left="748" w:hanging="209"/>
        <w:jc w:val="left"/>
      </w:pPr>
      <w:rPr>
        <w:rFonts w:ascii="宋体" w:eastAsia="宋体" w:hAnsi="宋体" w:cs="宋体" w:hint="default"/>
        <w:spacing w:val="-4"/>
        <w:w w:val="99"/>
        <w:sz w:val="19"/>
        <w:szCs w:val="19"/>
        <w:lang w:val="en-US" w:eastAsia="zh-CN" w:bidi="ar-SA"/>
      </w:rPr>
    </w:lvl>
    <w:lvl w:ilvl="1" w:tplc="1CF8B912">
      <w:numFmt w:val="bullet"/>
      <w:lvlText w:val="•"/>
      <w:lvlJc w:val="left"/>
      <w:pPr>
        <w:ind w:left="1552" w:hanging="209"/>
      </w:pPr>
      <w:rPr>
        <w:rFonts w:hint="default"/>
        <w:lang w:val="en-US" w:eastAsia="zh-CN" w:bidi="ar-SA"/>
      </w:rPr>
    </w:lvl>
    <w:lvl w:ilvl="2" w:tplc="598E1792">
      <w:numFmt w:val="bullet"/>
      <w:lvlText w:val="•"/>
      <w:lvlJc w:val="left"/>
      <w:pPr>
        <w:ind w:left="2364" w:hanging="209"/>
      </w:pPr>
      <w:rPr>
        <w:rFonts w:hint="default"/>
        <w:lang w:val="en-US" w:eastAsia="zh-CN" w:bidi="ar-SA"/>
      </w:rPr>
    </w:lvl>
    <w:lvl w:ilvl="3" w:tplc="ADFC5272">
      <w:numFmt w:val="bullet"/>
      <w:lvlText w:val="•"/>
      <w:lvlJc w:val="left"/>
      <w:pPr>
        <w:ind w:left="3176" w:hanging="209"/>
      </w:pPr>
      <w:rPr>
        <w:rFonts w:hint="default"/>
        <w:lang w:val="en-US" w:eastAsia="zh-CN" w:bidi="ar-SA"/>
      </w:rPr>
    </w:lvl>
    <w:lvl w:ilvl="4" w:tplc="4E32444A">
      <w:numFmt w:val="bullet"/>
      <w:lvlText w:val="•"/>
      <w:lvlJc w:val="left"/>
      <w:pPr>
        <w:ind w:left="3988" w:hanging="209"/>
      </w:pPr>
      <w:rPr>
        <w:rFonts w:hint="default"/>
        <w:lang w:val="en-US" w:eastAsia="zh-CN" w:bidi="ar-SA"/>
      </w:rPr>
    </w:lvl>
    <w:lvl w:ilvl="5" w:tplc="5456D874">
      <w:numFmt w:val="bullet"/>
      <w:lvlText w:val="•"/>
      <w:lvlJc w:val="left"/>
      <w:pPr>
        <w:ind w:left="4800" w:hanging="209"/>
      </w:pPr>
      <w:rPr>
        <w:rFonts w:hint="default"/>
        <w:lang w:val="en-US" w:eastAsia="zh-CN" w:bidi="ar-SA"/>
      </w:rPr>
    </w:lvl>
    <w:lvl w:ilvl="6" w:tplc="7136BE82">
      <w:numFmt w:val="bullet"/>
      <w:lvlText w:val="•"/>
      <w:lvlJc w:val="left"/>
      <w:pPr>
        <w:ind w:left="5612" w:hanging="209"/>
      </w:pPr>
      <w:rPr>
        <w:rFonts w:hint="default"/>
        <w:lang w:val="en-US" w:eastAsia="zh-CN" w:bidi="ar-SA"/>
      </w:rPr>
    </w:lvl>
    <w:lvl w:ilvl="7" w:tplc="38E8A3AC">
      <w:numFmt w:val="bullet"/>
      <w:lvlText w:val="•"/>
      <w:lvlJc w:val="left"/>
      <w:pPr>
        <w:ind w:left="6424" w:hanging="209"/>
      </w:pPr>
      <w:rPr>
        <w:rFonts w:hint="default"/>
        <w:lang w:val="en-US" w:eastAsia="zh-CN" w:bidi="ar-SA"/>
      </w:rPr>
    </w:lvl>
    <w:lvl w:ilvl="8" w:tplc="AA8E9C26">
      <w:numFmt w:val="bullet"/>
      <w:lvlText w:val="•"/>
      <w:lvlJc w:val="left"/>
      <w:pPr>
        <w:ind w:left="7236" w:hanging="209"/>
      </w:pPr>
      <w:rPr>
        <w:rFonts w:hint="default"/>
        <w:lang w:val="en-US" w:eastAsia="zh-CN" w:bidi="ar-SA"/>
      </w:rPr>
    </w:lvl>
  </w:abstractNum>
  <w:abstractNum w:abstractNumId="7">
    <w:nsid w:val="7F926877"/>
    <w:multiLevelType w:val="hybridMultilevel"/>
    <w:tmpl w:val="C0786BFE"/>
    <w:lvl w:ilvl="0" w:tplc="8F5C48AC">
      <w:start w:val="2"/>
      <w:numFmt w:val="decimal"/>
      <w:lvlText w:val="%1."/>
      <w:lvlJc w:val="left"/>
      <w:pPr>
        <w:ind w:left="856" w:hanging="317"/>
        <w:jc w:val="left"/>
      </w:pPr>
      <w:rPr>
        <w:rFonts w:ascii="宋体" w:eastAsia="宋体" w:hAnsi="宋体" w:cs="宋体" w:hint="default"/>
        <w:spacing w:val="0"/>
        <w:w w:val="99"/>
        <w:sz w:val="21"/>
        <w:szCs w:val="21"/>
        <w:lang w:val="en-US" w:eastAsia="zh-CN" w:bidi="ar-SA"/>
      </w:rPr>
    </w:lvl>
    <w:lvl w:ilvl="1" w:tplc="50809716">
      <w:numFmt w:val="bullet"/>
      <w:lvlText w:val="•"/>
      <w:lvlJc w:val="left"/>
      <w:pPr>
        <w:ind w:left="1660" w:hanging="317"/>
      </w:pPr>
      <w:rPr>
        <w:rFonts w:hint="default"/>
        <w:lang w:val="en-US" w:eastAsia="zh-CN" w:bidi="ar-SA"/>
      </w:rPr>
    </w:lvl>
    <w:lvl w:ilvl="2" w:tplc="D17E7DC8">
      <w:numFmt w:val="bullet"/>
      <w:lvlText w:val="•"/>
      <w:lvlJc w:val="left"/>
      <w:pPr>
        <w:ind w:left="2460" w:hanging="317"/>
      </w:pPr>
      <w:rPr>
        <w:rFonts w:hint="default"/>
        <w:lang w:val="en-US" w:eastAsia="zh-CN" w:bidi="ar-SA"/>
      </w:rPr>
    </w:lvl>
    <w:lvl w:ilvl="3" w:tplc="C116EFFE">
      <w:numFmt w:val="bullet"/>
      <w:lvlText w:val="•"/>
      <w:lvlJc w:val="left"/>
      <w:pPr>
        <w:ind w:left="3260" w:hanging="317"/>
      </w:pPr>
      <w:rPr>
        <w:rFonts w:hint="default"/>
        <w:lang w:val="en-US" w:eastAsia="zh-CN" w:bidi="ar-SA"/>
      </w:rPr>
    </w:lvl>
    <w:lvl w:ilvl="4" w:tplc="7B64491A">
      <w:numFmt w:val="bullet"/>
      <w:lvlText w:val="•"/>
      <w:lvlJc w:val="left"/>
      <w:pPr>
        <w:ind w:left="4060" w:hanging="317"/>
      </w:pPr>
      <w:rPr>
        <w:rFonts w:hint="default"/>
        <w:lang w:val="en-US" w:eastAsia="zh-CN" w:bidi="ar-SA"/>
      </w:rPr>
    </w:lvl>
    <w:lvl w:ilvl="5" w:tplc="D5C22C9A">
      <w:numFmt w:val="bullet"/>
      <w:lvlText w:val="•"/>
      <w:lvlJc w:val="left"/>
      <w:pPr>
        <w:ind w:left="4860" w:hanging="317"/>
      </w:pPr>
      <w:rPr>
        <w:rFonts w:hint="default"/>
        <w:lang w:val="en-US" w:eastAsia="zh-CN" w:bidi="ar-SA"/>
      </w:rPr>
    </w:lvl>
    <w:lvl w:ilvl="6" w:tplc="825EB368">
      <w:numFmt w:val="bullet"/>
      <w:lvlText w:val="•"/>
      <w:lvlJc w:val="left"/>
      <w:pPr>
        <w:ind w:left="5660" w:hanging="317"/>
      </w:pPr>
      <w:rPr>
        <w:rFonts w:hint="default"/>
        <w:lang w:val="en-US" w:eastAsia="zh-CN" w:bidi="ar-SA"/>
      </w:rPr>
    </w:lvl>
    <w:lvl w:ilvl="7" w:tplc="5450E324">
      <w:numFmt w:val="bullet"/>
      <w:lvlText w:val="•"/>
      <w:lvlJc w:val="left"/>
      <w:pPr>
        <w:ind w:left="6460" w:hanging="317"/>
      </w:pPr>
      <w:rPr>
        <w:rFonts w:hint="default"/>
        <w:lang w:val="en-US" w:eastAsia="zh-CN" w:bidi="ar-SA"/>
      </w:rPr>
    </w:lvl>
    <w:lvl w:ilvl="8" w:tplc="769CA2E0">
      <w:numFmt w:val="bullet"/>
      <w:lvlText w:val="•"/>
      <w:lvlJc w:val="left"/>
      <w:pPr>
        <w:ind w:left="7260" w:hanging="317"/>
      </w:pPr>
      <w:rPr>
        <w:rFonts w:hint="default"/>
        <w:lang w:val="en-US" w:eastAsia="zh-CN" w:bidi="ar-SA"/>
      </w:rPr>
    </w:lvl>
  </w:abstractNum>
  <w:num w:numId="1">
    <w:abstractNumId w:val="2"/>
  </w:num>
  <w:num w:numId="2">
    <w:abstractNumId w:val="7"/>
  </w:num>
  <w:num w:numId="3">
    <w:abstractNumId w:val="6"/>
  </w:num>
  <w:num w:numId="4">
    <w:abstractNumId w:val="5"/>
  </w:num>
  <w:num w:numId="5">
    <w:abstractNumId w:val="0"/>
  </w:num>
  <w:num w:numId="6">
    <w:abstractNumId w:val="1"/>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useFELayout/>
  </w:compat>
  <w:rsids>
    <w:rsidRoot w:val="00D31D50"/>
    <w:rsid w:val="00010527"/>
    <w:rsid w:val="000D2B84"/>
    <w:rsid w:val="0026747A"/>
    <w:rsid w:val="00323B43"/>
    <w:rsid w:val="003D37D8"/>
    <w:rsid w:val="004015AF"/>
    <w:rsid w:val="00426133"/>
    <w:rsid w:val="004358AB"/>
    <w:rsid w:val="004E5DF6"/>
    <w:rsid w:val="005A0A94"/>
    <w:rsid w:val="007F10EF"/>
    <w:rsid w:val="008B7726"/>
    <w:rsid w:val="00AB374C"/>
    <w:rsid w:val="00AF4FA7"/>
    <w:rsid w:val="00B67D27"/>
    <w:rsid w:val="00CA62A2"/>
    <w:rsid w:val="00CB44BA"/>
    <w:rsid w:val="00CF4A94"/>
    <w:rsid w:val="00D31D50"/>
    <w:rsid w:val="00D95C9A"/>
    <w:rsid w:val="00DE56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B44BA"/>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B44BA"/>
    <w:rPr>
      <w:rFonts w:ascii="Tahoma" w:hAnsi="Tahoma"/>
      <w:sz w:val="18"/>
      <w:szCs w:val="18"/>
    </w:rPr>
  </w:style>
  <w:style w:type="paragraph" w:styleId="a4">
    <w:name w:val="footer"/>
    <w:basedOn w:val="a"/>
    <w:link w:val="Char0"/>
    <w:uiPriority w:val="99"/>
    <w:semiHidden/>
    <w:unhideWhenUsed/>
    <w:rsid w:val="00CB44BA"/>
    <w:pPr>
      <w:tabs>
        <w:tab w:val="center" w:pos="4153"/>
        <w:tab w:val="right" w:pos="8306"/>
      </w:tabs>
    </w:pPr>
    <w:rPr>
      <w:sz w:val="18"/>
      <w:szCs w:val="18"/>
    </w:rPr>
  </w:style>
  <w:style w:type="character" w:customStyle="1" w:styleId="Char0">
    <w:name w:val="页脚 Char"/>
    <w:basedOn w:val="a0"/>
    <w:link w:val="a4"/>
    <w:uiPriority w:val="99"/>
    <w:semiHidden/>
    <w:rsid w:val="00CB44BA"/>
    <w:rPr>
      <w:rFonts w:ascii="Tahoma" w:hAnsi="Tahoma"/>
      <w:sz w:val="18"/>
      <w:szCs w:val="18"/>
    </w:rPr>
  </w:style>
  <w:style w:type="paragraph" w:styleId="a5">
    <w:name w:val="Body Text"/>
    <w:basedOn w:val="a"/>
    <w:link w:val="Char1"/>
    <w:uiPriority w:val="1"/>
    <w:qFormat/>
    <w:rsid w:val="00CB44BA"/>
    <w:pPr>
      <w:widowControl w:val="0"/>
      <w:autoSpaceDE w:val="0"/>
      <w:autoSpaceDN w:val="0"/>
      <w:adjustRightInd/>
      <w:snapToGrid/>
      <w:spacing w:after="0"/>
      <w:ind w:left="120"/>
    </w:pPr>
    <w:rPr>
      <w:rFonts w:ascii="宋体" w:eastAsia="宋体" w:hAnsi="宋体" w:cs="宋体"/>
      <w:sz w:val="21"/>
      <w:szCs w:val="21"/>
    </w:rPr>
  </w:style>
  <w:style w:type="character" w:customStyle="1" w:styleId="Char1">
    <w:name w:val="正文文本 Char"/>
    <w:basedOn w:val="a0"/>
    <w:link w:val="a5"/>
    <w:uiPriority w:val="1"/>
    <w:rsid w:val="00CB44BA"/>
    <w:rPr>
      <w:rFonts w:ascii="宋体" w:eastAsia="宋体" w:hAnsi="宋体" w:cs="宋体"/>
      <w:sz w:val="21"/>
      <w:szCs w:val="21"/>
    </w:rPr>
  </w:style>
  <w:style w:type="paragraph" w:customStyle="1" w:styleId="Heading1">
    <w:name w:val="Heading 1"/>
    <w:basedOn w:val="a"/>
    <w:uiPriority w:val="1"/>
    <w:qFormat/>
    <w:rsid w:val="00CB44BA"/>
    <w:pPr>
      <w:widowControl w:val="0"/>
      <w:autoSpaceDE w:val="0"/>
      <w:autoSpaceDN w:val="0"/>
      <w:adjustRightInd/>
      <w:snapToGrid/>
      <w:spacing w:before="41" w:after="0"/>
      <w:ind w:left="120" w:hanging="627"/>
      <w:outlineLvl w:val="1"/>
    </w:pPr>
    <w:rPr>
      <w:rFonts w:ascii="宋体" w:eastAsia="宋体" w:hAnsi="宋体" w:cs="宋体"/>
      <w:b/>
      <w:bCs/>
      <w:sz w:val="24"/>
      <w:szCs w:val="24"/>
    </w:rPr>
  </w:style>
  <w:style w:type="paragraph" w:customStyle="1" w:styleId="Heading2">
    <w:name w:val="Heading 2"/>
    <w:basedOn w:val="a"/>
    <w:uiPriority w:val="1"/>
    <w:qFormat/>
    <w:rsid w:val="00CB44BA"/>
    <w:pPr>
      <w:widowControl w:val="0"/>
      <w:autoSpaceDE w:val="0"/>
      <w:autoSpaceDN w:val="0"/>
      <w:adjustRightInd/>
      <w:snapToGrid/>
      <w:spacing w:after="0"/>
      <w:ind w:left="120"/>
      <w:outlineLvl w:val="2"/>
    </w:pPr>
    <w:rPr>
      <w:rFonts w:ascii="宋体" w:eastAsia="宋体" w:hAnsi="宋体" w:cs="宋体"/>
      <w:b/>
      <w:bCs/>
      <w:sz w:val="21"/>
      <w:szCs w:val="21"/>
    </w:rPr>
  </w:style>
  <w:style w:type="paragraph" w:styleId="a6">
    <w:name w:val="List Paragraph"/>
    <w:basedOn w:val="a"/>
    <w:uiPriority w:val="1"/>
    <w:qFormat/>
    <w:rsid w:val="00CB44BA"/>
    <w:pPr>
      <w:widowControl w:val="0"/>
      <w:autoSpaceDE w:val="0"/>
      <w:autoSpaceDN w:val="0"/>
      <w:adjustRightInd/>
      <w:snapToGrid/>
      <w:spacing w:after="0"/>
      <w:ind w:left="120" w:firstLine="420"/>
    </w:pPr>
    <w:rPr>
      <w:rFonts w:ascii="宋体" w:eastAsia="宋体" w:hAnsi="宋体" w:cs="宋体"/>
    </w:rPr>
  </w:style>
  <w:style w:type="character" w:styleId="a7">
    <w:name w:val="Hyperlink"/>
    <w:basedOn w:val="a0"/>
    <w:uiPriority w:val="99"/>
    <w:unhideWhenUsed/>
    <w:rsid w:val="00CB44BA"/>
    <w:rPr>
      <w:color w:val="0000FF" w:themeColor="hyperlink"/>
      <w:u w:val="single"/>
    </w:rPr>
  </w:style>
  <w:style w:type="paragraph" w:styleId="a8">
    <w:name w:val="Title"/>
    <w:basedOn w:val="a"/>
    <w:link w:val="Char2"/>
    <w:uiPriority w:val="1"/>
    <w:qFormat/>
    <w:rsid w:val="00CB44BA"/>
    <w:pPr>
      <w:widowControl w:val="0"/>
      <w:autoSpaceDE w:val="0"/>
      <w:autoSpaceDN w:val="0"/>
      <w:adjustRightInd/>
      <w:snapToGrid/>
      <w:spacing w:after="0"/>
      <w:ind w:left="720" w:right="2130" w:hanging="600"/>
    </w:pPr>
    <w:rPr>
      <w:rFonts w:ascii="宋体" w:eastAsia="宋体" w:hAnsi="宋体" w:cs="宋体"/>
      <w:b/>
      <w:bCs/>
      <w:sz w:val="30"/>
      <w:szCs w:val="30"/>
    </w:rPr>
  </w:style>
  <w:style w:type="character" w:customStyle="1" w:styleId="Char2">
    <w:name w:val="标题 Char"/>
    <w:basedOn w:val="a0"/>
    <w:link w:val="a8"/>
    <w:uiPriority w:val="1"/>
    <w:rsid w:val="00CB44BA"/>
    <w:rPr>
      <w:rFonts w:ascii="宋体" w:eastAsia="宋体" w:hAnsi="宋体" w:cs="宋体"/>
      <w:b/>
      <w:bCs/>
      <w:sz w:val="30"/>
      <w:szCs w:val="30"/>
    </w:rPr>
  </w:style>
  <w:style w:type="paragraph" w:styleId="a9">
    <w:name w:val="Balloon Text"/>
    <w:basedOn w:val="a"/>
    <w:link w:val="Char3"/>
    <w:uiPriority w:val="99"/>
    <w:semiHidden/>
    <w:unhideWhenUsed/>
    <w:rsid w:val="000D2B84"/>
    <w:pPr>
      <w:spacing w:after="0"/>
    </w:pPr>
    <w:rPr>
      <w:sz w:val="18"/>
      <w:szCs w:val="18"/>
    </w:rPr>
  </w:style>
  <w:style w:type="character" w:customStyle="1" w:styleId="Char3">
    <w:name w:val="批注框文本 Char"/>
    <w:basedOn w:val="a0"/>
    <w:link w:val="a9"/>
    <w:uiPriority w:val="99"/>
    <w:semiHidden/>
    <w:rsid w:val="000D2B84"/>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neccs.cn" TargetMode="External"/><Relationship Id="rId3" Type="http://schemas.openxmlformats.org/officeDocument/2006/relationships/settings" Target="settings.xml"/><Relationship Id="rId7" Type="http://schemas.openxmlformats.org/officeDocument/2006/relationships/hyperlink" Target="mailto:neccsf@163.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neccsf@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497</Words>
  <Characters>2837</Characters>
  <Application>Microsoft Office Word</Application>
  <DocSecurity>0</DocSecurity>
  <Lines>23</Lines>
  <Paragraphs>6</Paragraphs>
  <ScaleCrop>false</ScaleCrop>
  <Company/>
  <LinksUpToDate>false</LinksUpToDate>
  <CharactersWithSpaces>3328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8</cp:revision>
  <dcterms:created xsi:type="dcterms:W3CDTF">2008-09-11T17:20:00Z</dcterms:created>
  <dcterms:modified xsi:type="dcterms:W3CDTF">2021-06-09T02:13:00Z</dcterms:modified>
</cp:coreProperties>
</file>